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EB33" w14:textId="77777777" w:rsidR="00B82778" w:rsidRPr="00444809" w:rsidRDefault="00B82778" w:rsidP="009F410D">
      <w:pPr>
        <w:ind w:left="-142"/>
        <w:rPr>
          <w:rFonts w:ascii="Arial" w:hAnsi="Arial" w:cs="Arial"/>
          <w:b/>
          <w:sz w:val="20"/>
          <w:szCs w:val="20"/>
        </w:rPr>
        <w:sectPr w:rsidR="00B82778" w:rsidRPr="00444809" w:rsidSect="003F236A">
          <w:footerReference w:type="default" r:id="rId8"/>
          <w:pgSz w:w="11906" w:h="16838" w:code="9"/>
          <w:pgMar w:top="425" w:right="1134" w:bottom="1418" w:left="2155" w:header="709" w:footer="709" w:gutter="0"/>
          <w:cols w:space="708"/>
          <w:docGrid w:linePitch="360"/>
        </w:sectPr>
      </w:pPr>
    </w:p>
    <w:p w14:paraId="0920FBB7" w14:textId="77777777" w:rsidR="00B82778" w:rsidRPr="00444809" w:rsidRDefault="00B82778" w:rsidP="00EC483E">
      <w:pPr>
        <w:spacing w:after="12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DEPARTEMENT DE LA  HAUTE-SAVOIE</w:t>
      </w:r>
    </w:p>
    <w:p w14:paraId="51655C71" w14:textId="77777777" w:rsidR="00B82778" w:rsidRPr="00444809" w:rsidRDefault="00B82778" w:rsidP="00B82778">
      <w:pPr>
        <w:spacing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___</w:t>
      </w:r>
    </w:p>
    <w:p w14:paraId="38984766" w14:textId="77777777" w:rsidR="00B82778" w:rsidRPr="00444809" w:rsidRDefault="00B82778" w:rsidP="00B82778">
      <w:pPr>
        <w:spacing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44F7E08E" w14:textId="77777777" w:rsidR="00B82778" w:rsidRPr="00444809" w:rsidRDefault="00B82778" w:rsidP="00B82778">
      <w:pPr>
        <w:spacing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ARRONDISSEMENT DE ST JULIEN-EN-GENEVOIS</w:t>
      </w:r>
    </w:p>
    <w:p w14:paraId="746E92E1" w14:textId="77777777" w:rsidR="00B82778" w:rsidRPr="00444809" w:rsidRDefault="00B82778" w:rsidP="00B82778">
      <w:pPr>
        <w:spacing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___</w:t>
      </w:r>
    </w:p>
    <w:p w14:paraId="5105C623" w14:textId="77777777" w:rsidR="00B82778" w:rsidRPr="00444809" w:rsidRDefault="00B82778" w:rsidP="00B82778">
      <w:pPr>
        <w:spacing w:after="12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4C09C85E" w14:textId="3A0B21AA" w:rsidR="009D09B8" w:rsidRPr="000C6B1F" w:rsidRDefault="00B82778" w:rsidP="000C6B1F">
      <w:pPr>
        <w:spacing w:after="12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OBJET :</w:t>
      </w:r>
    </w:p>
    <w:p w14:paraId="0024ABFC" w14:textId="2C115D3D" w:rsidR="007C18ED" w:rsidRPr="007C18ED" w:rsidRDefault="007C18ED" w:rsidP="007C18ED">
      <w:pPr>
        <w:spacing w:after="40"/>
        <w:jc w:val="center"/>
        <w:rPr>
          <w:rFonts w:ascii="Arial" w:eastAsia="Arial" w:hAnsi="Arial" w:cs="Arial"/>
          <w:b/>
        </w:rPr>
      </w:pPr>
      <w:r w:rsidRPr="007C18ED">
        <w:rPr>
          <w:rFonts w:ascii="Arial" w:eastAsia="Arial" w:hAnsi="Arial" w:cs="Arial"/>
          <w:b/>
        </w:rPr>
        <w:t>AVENANT DE TRANSFERT DE MARCHE PUBLIC</w:t>
      </w:r>
    </w:p>
    <w:p w14:paraId="19E69D5E" w14:textId="77777777" w:rsidR="007C18ED" w:rsidRPr="007C18ED" w:rsidRDefault="007C18ED" w:rsidP="007C18ED">
      <w:pPr>
        <w:spacing w:after="40"/>
        <w:jc w:val="center"/>
        <w:rPr>
          <w:rFonts w:ascii="Arial" w:eastAsia="Arial" w:hAnsi="Arial" w:cs="Arial"/>
          <w:b/>
        </w:rPr>
      </w:pPr>
      <w:r w:rsidRPr="007C18ED">
        <w:rPr>
          <w:rFonts w:ascii="Arial" w:eastAsia="Arial" w:hAnsi="Arial" w:cs="Arial"/>
          <w:b/>
        </w:rPr>
        <w:t xml:space="preserve">pour les travaux de voirie - réseaux divers - enrobés et marquage au sol </w:t>
      </w:r>
    </w:p>
    <w:p w14:paraId="020C5F13" w14:textId="3F2FE92E" w:rsidR="00AA0CC4" w:rsidRPr="00AA0CC4" w:rsidRDefault="007C18ED" w:rsidP="007C18ED">
      <w:pPr>
        <w:spacing w:after="40"/>
        <w:jc w:val="center"/>
        <w:rPr>
          <w:rFonts w:ascii="Arial" w:eastAsia="Arial" w:hAnsi="Arial" w:cs="Arial"/>
          <w:b/>
          <w:bCs/>
        </w:rPr>
      </w:pPr>
      <w:r w:rsidRPr="007C18ED">
        <w:rPr>
          <w:rFonts w:ascii="Arial" w:eastAsia="Arial" w:hAnsi="Arial" w:cs="Arial"/>
          <w:b/>
        </w:rPr>
        <w:t>- Lot n°1 travaux de voirie réseaux divers enrobé</w:t>
      </w:r>
    </w:p>
    <w:p w14:paraId="56571E32" w14:textId="04951DB6" w:rsidR="000C6B1F" w:rsidRPr="009D09B8" w:rsidRDefault="000C6B1F" w:rsidP="00283AC1">
      <w:pPr>
        <w:spacing w:after="40"/>
        <w:jc w:val="center"/>
        <w:rPr>
          <w:rFonts w:ascii="Arial" w:eastAsia="Arial" w:hAnsi="Arial" w:cs="Arial"/>
          <w:b/>
        </w:rPr>
      </w:pPr>
    </w:p>
    <w:p w14:paraId="58C22503" w14:textId="77777777" w:rsidR="005F371B" w:rsidRPr="00444809" w:rsidRDefault="005F371B" w:rsidP="0067567D">
      <w:pPr>
        <w:spacing w:line="240" w:lineRule="auto"/>
        <w:rPr>
          <w:rFonts w:ascii="Arial" w:eastAsia="Times New Roman" w:hAnsi="Arial" w:cs="Arial"/>
          <w:b/>
          <w:lang w:eastAsia="fr-FR"/>
        </w:rPr>
      </w:pPr>
    </w:p>
    <w:p w14:paraId="5C2B0851" w14:textId="02822E44" w:rsidR="00B82778" w:rsidRPr="005C22F6" w:rsidRDefault="00B82778" w:rsidP="00B82778">
      <w:pPr>
        <w:spacing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5C22F6">
        <w:rPr>
          <w:rFonts w:ascii="Arial" w:eastAsia="Times New Roman" w:hAnsi="Arial" w:cs="Arial"/>
          <w:b/>
          <w:lang w:eastAsia="fr-FR"/>
        </w:rPr>
        <w:t xml:space="preserve">N° </w:t>
      </w:r>
      <w:r w:rsidR="0060036F" w:rsidRPr="005C22F6">
        <w:rPr>
          <w:rFonts w:ascii="Arial" w:eastAsia="Times New Roman" w:hAnsi="Arial" w:cs="Arial"/>
          <w:b/>
          <w:lang w:eastAsia="fr-FR"/>
        </w:rPr>
        <w:t>BU</w:t>
      </w:r>
      <w:r w:rsidR="003E6D58" w:rsidRPr="005C22F6">
        <w:rPr>
          <w:rFonts w:ascii="Arial" w:eastAsia="Times New Roman" w:hAnsi="Arial" w:cs="Arial"/>
          <w:b/>
          <w:lang w:eastAsia="fr-FR"/>
        </w:rPr>
        <w:t>202</w:t>
      </w:r>
      <w:r w:rsidR="009B11CF" w:rsidRPr="005C22F6">
        <w:rPr>
          <w:rFonts w:ascii="Arial" w:eastAsia="Times New Roman" w:hAnsi="Arial" w:cs="Arial"/>
          <w:b/>
          <w:lang w:eastAsia="fr-FR"/>
        </w:rPr>
        <w:t>5-</w:t>
      </w:r>
      <w:r w:rsidR="00D53B02" w:rsidRPr="005C22F6">
        <w:rPr>
          <w:rFonts w:ascii="Arial" w:eastAsia="Times New Roman" w:hAnsi="Arial" w:cs="Arial"/>
          <w:b/>
          <w:lang w:eastAsia="fr-FR"/>
        </w:rPr>
        <w:t>1</w:t>
      </w:r>
      <w:r w:rsidR="007C18ED" w:rsidRPr="005C22F6">
        <w:rPr>
          <w:rFonts w:ascii="Arial" w:eastAsia="Times New Roman" w:hAnsi="Arial" w:cs="Arial"/>
          <w:b/>
          <w:lang w:eastAsia="fr-FR"/>
        </w:rPr>
        <w:t>8</w:t>
      </w:r>
    </w:p>
    <w:p w14:paraId="79EAF73F" w14:textId="77777777" w:rsidR="00B82778" w:rsidRPr="005C22F6" w:rsidRDefault="00B82778" w:rsidP="00B82778">
      <w:pPr>
        <w:spacing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461C1456" w14:textId="77777777" w:rsidR="009E22C3" w:rsidRPr="005C22F6" w:rsidRDefault="009E22C3" w:rsidP="009E22C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5C22F6">
        <w:rPr>
          <w:rFonts w:ascii="Arial" w:eastAsia="Times New Roman" w:hAnsi="Arial" w:cs="Arial"/>
          <w:lang w:eastAsia="fr-FR"/>
        </w:rPr>
        <w:t>Nombre de délégués titulaires</w:t>
      </w:r>
    </w:p>
    <w:p w14:paraId="3E45092D" w14:textId="77777777" w:rsidR="009E22C3" w:rsidRPr="005C22F6" w:rsidRDefault="009E22C3" w:rsidP="009E22C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5C22F6">
        <w:rPr>
          <w:rFonts w:ascii="Arial" w:eastAsia="Times New Roman" w:hAnsi="Arial" w:cs="Arial"/>
          <w:lang w:eastAsia="fr-FR"/>
        </w:rPr>
        <w:t>en Exercice :</w:t>
      </w:r>
      <w:r w:rsidR="00244C82" w:rsidRPr="005C22F6">
        <w:rPr>
          <w:rFonts w:ascii="Arial" w:eastAsia="Times New Roman" w:hAnsi="Arial" w:cs="Arial"/>
          <w:lang w:eastAsia="fr-FR"/>
        </w:rPr>
        <w:t xml:space="preserve"> </w:t>
      </w:r>
      <w:r w:rsidR="0060036F" w:rsidRPr="005C22F6">
        <w:rPr>
          <w:rFonts w:ascii="Arial" w:eastAsia="Times New Roman" w:hAnsi="Arial" w:cs="Arial"/>
          <w:lang w:eastAsia="fr-FR"/>
        </w:rPr>
        <w:t>16</w:t>
      </w:r>
    </w:p>
    <w:p w14:paraId="797DC655" w14:textId="77777777" w:rsidR="009E22C3" w:rsidRPr="005C22F6" w:rsidRDefault="009E22C3" w:rsidP="009E22C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5C22F6">
        <w:rPr>
          <w:rFonts w:ascii="Arial" w:eastAsia="Times New Roman" w:hAnsi="Arial" w:cs="Arial"/>
          <w:lang w:eastAsia="fr-FR"/>
        </w:rPr>
        <w:t>Nombre de délégués</w:t>
      </w:r>
    </w:p>
    <w:p w14:paraId="692E938D" w14:textId="7E4A9DFD" w:rsidR="009E22C3" w:rsidRPr="005C22F6" w:rsidRDefault="009E22C3" w:rsidP="009E22C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5C22F6">
        <w:rPr>
          <w:rFonts w:ascii="Arial" w:eastAsia="Times New Roman" w:hAnsi="Arial" w:cs="Arial"/>
          <w:lang w:eastAsia="fr-FR"/>
        </w:rPr>
        <w:t>Présents :</w:t>
      </w:r>
      <w:r w:rsidR="0038021D" w:rsidRPr="005C22F6">
        <w:rPr>
          <w:rFonts w:ascii="Arial" w:eastAsia="Times New Roman" w:hAnsi="Arial" w:cs="Arial"/>
          <w:lang w:eastAsia="fr-FR"/>
        </w:rPr>
        <w:t>1</w:t>
      </w:r>
      <w:r w:rsidR="00F80A2C" w:rsidRPr="005C22F6">
        <w:rPr>
          <w:rFonts w:ascii="Arial" w:eastAsia="Times New Roman" w:hAnsi="Arial" w:cs="Arial"/>
          <w:lang w:eastAsia="fr-FR"/>
        </w:rPr>
        <w:t>1</w:t>
      </w:r>
    </w:p>
    <w:p w14:paraId="7228D5DF" w14:textId="0F9BEBB3" w:rsidR="000C6B1F" w:rsidRDefault="00A66C23" w:rsidP="00F80A2C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5C22F6">
        <w:rPr>
          <w:rFonts w:ascii="Arial" w:eastAsia="Times New Roman" w:hAnsi="Arial" w:cs="Arial"/>
          <w:lang w:eastAsia="fr-FR"/>
        </w:rPr>
        <w:t>Pouvoir :</w:t>
      </w:r>
      <w:r w:rsidR="00DA2BFA" w:rsidRPr="005C22F6">
        <w:rPr>
          <w:rFonts w:ascii="Arial" w:eastAsia="Times New Roman" w:hAnsi="Arial" w:cs="Arial"/>
          <w:lang w:eastAsia="fr-FR"/>
        </w:rPr>
        <w:t> </w:t>
      </w:r>
      <w:r w:rsidR="00F80A2C" w:rsidRPr="005C22F6">
        <w:rPr>
          <w:rFonts w:ascii="Arial" w:eastAsia="Times New Roman" w:hAnsi="Arial" w:cs="Arial"/>
          <w:lang w:eastAsia="fr-FR"/>
        </w:rPr>
        <w:t>0</w:t>
      </w:r>
    </w:p>
    <w:p w14:paraId="075A7196" w14:textId="33C43799" w:rsidR="00923F1D" w:rsidRDefault="00923F1D" w:rsidP="009E22C3">
      <w:pPr>
        <w:spacing w:line="240" w:lineRule="auto"/>
        <w:rPr>
          <w:rFonts w:ascii="Arial" w:eastAsia="Times New Roman" w:hAnsi="Arial" w:cs="Arial"/>
          <w:lang w:eastAsia="fr-FR"/>
        </w:rPr>
      </w:pPr>
    </w:p>
    <w:p w14:paraId="158445DB" w14:textId="0593FB98" w:rsidR="002C69BA" w:rsidRDefault="002C69BA" w:rsidP="009E22C3">
      <w:pPr>
        <w:spacing w:line="240" w:lineRule="auto"/>
        <w:rPr>
          <w:rFonts w:ascii="Arial" w:eastAsia="Times New Roman" w:hAnsi="Arial" w:cs="Arial"/>
          <w:lang w:eastAsia="fr-FR"/>
        </w:rPr>
      </w:pPr>
    </w:p>
    <w:p w14:paraId="32E76E73" w14:textId="085C1377" w:rsidR="00B82778" w:rsidRPr="00444809" w:rsidRDefault="00B82778" w:rsidP="00F709F0">
      <w:pPr>
        <w:spacing w:line="240" w:lineRule="auto"/>
        <w:jc w:val="center"/>
        <w:rPr>
          <w:rFonts w:ascii="Arial" w:eastAsia="Times New Roman" w:hAnsi="Arial" w:cs="Arial"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REPUBLIQUE FRANCAISE</w:t>
      </w:r>
    </w:p>
    <w:p w14:paraId="738505FE" w14:textId="77777777" w:rsidR="00B82778" w:rsidRPr="00444809" w:rsidRDefault="00B82778" w:rsidP="005A44F9">
      <w:pPr>
        <w:tabs>
          <w:tab w:val="left" w:pos="3119"/>
          <w:tab w:val="left" w:pos="5387"/>
          <w:tab w:val="left" w:pos="5812"/>
        </w:tabs>
        <w:spacing w:line="240" w:lineRule="auto"/>
        <w:ind w:right="-355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___</w:t>
      </w:r>
    </w:p>
    <w:p w14:paraId="5143E7C5" w14:textId="77777777" w:rsidR="00B82778" w:rsidRPr="00444809" w:rsidRDefault="00B82778" w:rsidP="00B82778">
      <w:pPr>
        <w:tabs>
          <w:tab w:val="left" w:pos="3119"/>
        </w:tabs>
        <w:spacing w:line="240" w:lineRule="auto"/>
        <w:ind w:right="-354"/>
        <w:jc w:val="both"/>
        <w:rPr>
          <w:rFonts w:ascii="Arial" w:eastAsia="Times New Roman" w:hAnsi="Arial" w:cs="Arial"/>
          <w:b/>
          <w:lang w:eastAsia="fr-FR"/>
        </w:rPr>
      </w:pPr>
    </w:p>
    <w:p w14:paraId="351F4C34" w14:textId="77777777" w:rsidR="00B82778" w:rsidRPr="00444809" w:rsidRDefault="00D16CDE" w:rsidP="00D16CDE">
      <w:pPr>
        <w:tabs>
          <w:tab w:val="left" w:pos="3119"/>
        </w:tabs>
        <w:spacing w:after="40" w:line="240" w:lineRule="auto"/>
        <w:ind w:right="-354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Pôle métropolitain du Genevois français</w:t>
      </w:r>
    </w:p>
    <w:p w14:paraId="0CBB465A" w14:textId="43077215" w:rsidR="0096471B" w:rsidRPr="00444809" w:rsidRDefault="00B82778" w:rsidP="0096471B">
      <w:pPr>
        <w:tabs>
          <w:tab w:val="left" w:pos="3119"/>
        </w:tabs>
        <w:spacing w:line="240" w:lineRule="auto"/>
        <w:ind w:right="-354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 xml:space="preserve">SIEGE : </w:t>
      </w:r>
      <w:r w:rsidR="0096471B" w:rsidRPr="00444809">
        <w:rPr>
          <w:rFonts w:ascii="Arial" w:eastAsia="Times New Roman" w:hAnsi="Arial" w:cs="Arial"/>
          <w:b/>
          <w:lang w:eastAsia="fr-FR"/>
        </w:rPr>
        <w:t xml:space="preserve">15 avenue Emile </w:t>
      </w:r>
      <w:r w:rsidR="00DB5B26">
        <w:rPr>
          <w:rFonts w:ascii="Arial" w:eastAsia="Times New Roman" w:hAnsi="Arial" w:cs="Arial"/>
          <w:b/>
          <w:lang w:eastAsia="fr-FR"/>
        </w:rPr>
        <w:t>Z</w:t>
      </w:r>
      <w:r w:rsidR="0096471B" w:rsidRPr="00444809">
        <w:rPr>
          <w:rFonts w:ascii="Arial" w:eastAsia="Times New Roman" w:hAnsi="Arial" w:cs="Arial"/>
          <w:b/>
          <w:lang w:eastAsia="fr-FR"/>
        </w:rPr>
        <w:t xml:space="preserve">ola </w:t>
      </w:r>
      <w:r w:rsidR="0096471B" w:rsidRPr="00444809">
        <w:rPr>
          <w:rFonts w:ascii="Arial" w:eastAsia="Times New Roman" w:hAnsi="Arial" w:cs="Arial"/>
          <w:b/>
          <w:lang w:eastAsia="fr-FR"/>
        </w:rPr>
        <w:br/>
        <w:t>74100 ANNEMASSE</w:t>
      </w:r>
    </w:p>
    <w:p w14:paraId="0786ADE9" w14:textId="77777777" w:rsidR="00B82778" w:rsidRPr="00444809" w:rsidRDefault="00B82778" w:rsidP="00B82778">
      <w:pPr>
        <w:tabs>
          <w:tab w:val="left" w:pos="3119"/>
        </w:tabs>
        <w:spacing w:line="240" w:lineRule="auto"/>
        <w:ind w:right="-354"/>
        <w:jc w:val="center"/>
        <w:rPr>
          <w:rFonts w:ascii="Arial" w:eastAsia="Times New Roman" w:hAnsi="Arial" w:cs="Arial"/>
          <w:b/>
          <w:lang w:eastAsia="fr-FR"/>
        </w:rPr>
      </w:pPr>
    </w:p>
    <w:p w14:paraId="54CA747F" w14:textId="77777777" w:rsidR="00B82778" w:rsidRPr="00444809" w:rsidRDefault="00B82778" w:rsidP="00B82778">
      <w:pPr>
        <w:tabs>
          <w:tab w:val="left" w:pos="3119"/>
        </w:tabs>
        <w:spacing w:line="240" w:lineRule="auto"/>
        <w:ind w:right="-354"/>
        <w:jc w:val="center"/>
        <w:rPr>
          <w:rFonts w:ascii="Arial" w:eastAsia="Times New Roman" w:hAnsi="Arial" w:cs="Arial"/>
          <w:b/>
          <w:lang w:eastAsia="fr-FR"/>
        </w:rPr>
      </w:pPr>
    </w:p>
    <w:p w14:paraId="75E41675" w14:textId="77777777" w:rsidR="00B82778" w:rsidRPr="00444809" w:rsidRDefault="00B82778" w:rsidP="00B82778">
      <w:pPr>
        <w:tabs>
          <w:tab w:val="left" w:pos="3119"/>
        </w:tabs>
        <w:spacing w:line="240" w:lineRule="auto"/>
        <w:ind w:right="-354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EXTRAIT DU REGISTRE DES DELIBERATIONS</w:t>
      </w:r>
    </w:p>
    <w:p w14:paraId="4A3E7D0A" w14:textId="77777777" w:rsidR="00B82778" w:rsidRPr="00444809" w:rsidRDefault="00B82778" w:rsidP="00B82778">
      <w:pPr>
        <w:tabs>
          <w:tab w:val="left" w:pos="3119"/>
        </w:tabs>
        <w:spacing w:line="240" w:lineRule="auto"/>
        <w:ind w:right="-354"/>
        <w:jc w:val="center"/>
        <w:rPr>
          <w:rFonts w:ascii="Arial" w:eastAsia="Times New Roman" w:hAnsi="Arial" w:cs="Arial"/>
          <w:b/>
          <w:lang w:eastAsia="fr-FR"/>
        </w:rPr>
      </w:pPr>
      <w:r w:rsidRPr="00444809">
        <w:rPr>
          <w:rFonts w:ascii="Arial" w:eastAsia="Times New Roman" w:hAnsi="Arial" w:cs="Arial"/>
          <w:b/>
          <w:lang w:eastAsia="fr-FR"/>
        </w:rPr>
        <w:t>DU</w:t>
      </w:r>
      <w:r w:rsidR="003F16EC" w:rsidRPr="00444809">
        <w:rPr>
          <w:rFonts w:ascii="Arial" w:eastAsia="Times New Roman" w:hAnsi="Arial" w:cs="Arial"/>
          <w:b/>
          <w:lang w:eastAsia="fr-FR"/>
        </w:rPr>
        <w:t xml:space="preserve"> </w:t>
      </w:r>
      <w:r w:rsidR="0060036F" w:rsidRPr="00444809">
        <w:rPr>
          <w:rFonts w:ascii="Arial" w:eastAsia="Times New Roman" w:hAnsi="Arial" w:cs="Arial"/>
          <w:b/>
          <w:lang w:eastAsia="fr-FR"/>
        </w:rPr>
        <w:t>BUREAU</w:t>
      </w:r>
    </w:p>
    <w:p w14:paraId="5A4FD042" w14:textId="77777777" w:rsidR="00B82778" w:rsidRPr="00444809" w:rsidRDefault="00B82778" w:rsidP="00D60B3C">
      <w:pPr>
        <w:tabs>
          <w:tab w:val="left" w:pos="3119"/>
        </w:tabs>
        <w:spacing w:line="240" w:lineRule="auto"/>
        <w:ind w:right="-354"/>
        <w:rPr>
          <w:rFonts w:ascii="Arial" w:eastAsia="Times New Roman" w:hAnsi="Arial" w:cs="Arial"/>
          <w:b/>
          <w:bCs/>
          <w:kern w:val="32"/>
          <w:lang w:eastAsia="fr-FR"/>
        </w:rPr>
      </w:pPr>
    </w:p>
    <w:p w14:paraId="42F555D5" w14:textId="56A69DBF" w:rsidR="00B82778" w:rsidRPr="00D46474" w:rsidRDefault="00B82778" w:rsidP="00B82778">
      <w:pPr>
        <w:tabs>
          <w:tab w:val="left" w:pos="3119"/>
        </w:tabs>
        <w:spacing w:line="240" w:lineRule="auto"/>
        <w:ind w:right="-354"/>
        <w:jc w:val="center"/>
        <w:rPr>
          <w:rFonts w:ascii="Arial" w:eastAsia="Times New Roman" w:hAnsi="Arial" w:cs="Arial"/>
          <w:b/>
          <w:bCs/>
          <w:kern w:val="32"/>
          <w:lang w:eastAsia="fr-FR"/>
        </w:rPr>
      </w:pPr>
      <w:r w:rsidRPr="00D46474">
        <w:rPr>
          <w:rFonts w:ascii="Arial" w:eastAsia="Times New Roman" w:hAnsi="Arial" w:cs="Arial"/>
          <w:b/>
          <w:bCs/>
          <w:kern w:val="32"/>
          <w:lang w:eastAsia="fr-FR"/>
        </w:rPr>
        <w:t>Séance du</w:t>
      </w:r>
      <w:r w:rsidR="00D53B02" w:rsidRPr="00D46474">
        <w:rPr>
          <w:rFonts w:ascii="Arial" w:eastAsia="Times New Roman" w:hAnsi="Arial" w:cs="Arial"/>
          <w:b/>
          <w:bCs/>
          <w:kern w:val="32"/>
          <w:lang w:eastAsia="fr-FR"/>
        </w:rPr>
        <w:t xml:space="preserve"> </w:t>
      </w:r>
      <w:r w:rsidR="00103867" w:rsidRPr="00D46474">
        <w:rPr>
          <w:rFonts w:ascii="Arial" w:eastAsia="Times New Roman" w:hAnsi="Arial" w:cs="Arial"/>
          <w:b/>
          <w:bCs/>
          <w:kern w:val="32"/>
          <w:lang w:eastAsia="fr-FR"/>
        </w:rPr>
        <w:t>1</w:t>
      </w:r>
      <w:r w:rsidR="007C18ED" w:rsidRPr="00D46474">
        <w:rPr>
          <w:rFonts w:ascii="Arial" w:eastAsia="Times New Roman" w:hAnsi="Arial" w:cs="Arial"/>
          <w:b/>
          <w:bCs/>
          <w:kern w:val="32"/>
          <w:lang w:eastAsia="fr-FR"/>
        </w:rPr>
        <w:t>3 juin</w:t>
      </w:r>
      <w:r w:rsidR="009B11CF" w:rsidRPr="00D46474">
        <w:rPr>
          <w:rFonts w:ascii="Arial" w:eastAsia="Times New Roman" w:hAnsi="Arial" w:cs="Arial"/>
          <w:b/>
          <w:bCs/>
          <w:kern w:val="32"/>
          <w:lang w:eastAsia="fr-FR"/>
        </w:rPr>
        <w:t xml:space="preserve"> 2025</w:t>
      </w:r>
    </w:p>
    <w:p w14:paraId="58EAAEC2" w14:textId="77777777" w:rsidR="00B82778" w:rsidRPr="00D46474" w:rsidRDefault="00B82778" w:rsidP="00B82778">
      <w:pPr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19EB8E61" w14:textId="4239FF9E" w:rsidR="00B82778" w:rsidRPr="00D46474" w:rsidRDefault="00363239" w:rsidP="00641187">
      <w:pPr>
        <w:jc w:val="both"/>
        <w:rPr>
          <w:rStyle w:val="lev"/>
          <w:rFonts w:ascii="Arial" w:hAnsi="Arial" w:cs="Arial"/>
        </w:rPr>
      </w:pPr>
      <w:r w:rsidRPr="00D46474">
        <w:rPr>
          <w:rStyle w:val="lev"/>
          <w:rFonts w:ascii="Arial" w:hAnsi="Arial" w:cs="Arial"/>
        </w:rPr>
        <w:t xml:space="preserve">L’an deux mil </w:t>
      </w:r>
      <w:r w:rsidR="00AC6C89" w:rsidRPr="00D46474">
        <w:rPr>
          <w:rStyle w:val="lev"/>
          <w:rFonts w:ascii="Arial" w:hAnsi="Arial" w:cs="Arial"/>
        </w:rPr>
        <w:t>vingt-</w:t>
      </w:r>
      <w:r w:rsidR="009B11CF" w:rsidRPr="00D46474">
        <w:rPr>
          <w:rStyle w:val="lev"/>
          <w:rFonts w:ascii="Arial" w:hAnsi="Arial" w:cs="Arial"/>
        </w:rPr>
        <w:t>cinq</w:t>
      </w:r>
      <w:r w:rsidR="00D80554" w:rsidRPr="00D46474">
        <w:rPr>
          <w:rStyle w:val="lev"/>
          <w:rFonts w:ascii="Arial" w:hAnsi="Arial" w:cs="Arial"/>
        </w:rPr>
        <w:t>,</w:t>
      </w:r>
      <w:r w:rsidR="00B82778" w:rsidRPr="00D46474">
        <w:rPr>
          <w:rStyle w:val="lev"/>
          <w:rFonts w:ascii="Arial" w:hAnsi="Arial" w:cs="Arial"/>
        </w:rPr>
        <w:t xml:space="preserve"> le</w:t>
      </w:r>
      <w:r w:rsidR="00011F26" w:rsidRPr="00D46474">
        <w:rPr>
          <w:rStyle w:val="lev"/>
          <w:rFonts w:ascii="Arial" w:hAnsi="Arial" w:cs="Arial"/>
        </w:rPr>
        <w:t xml:space="preserve"> </w:t>
      </w:r>
      <w:r w:rsidR="007C18ED" w:rsidRPr="00D46474">
        <w:rPr>
          <w:rStyle w:val="lev"/>
          <w:rFonts w:ascii="Arial" w:hAnsi="Arial" w:cs="Arial"/>
        </w:rPr>
        <w:t>13 juin</w:t>
      </w:r>
      <w:r w:rsidR="005313D4" w:rsidRPr="00D46474">
        <w:rPr>
          <w:rStyle w:val="lev"/>
          <w:rFonts w:ascii="Arial" w:hAnsi="Arial" w:cs="Arial"/>
        </w:rPr>
        <w:t xml:space="preserve"> </w:t>
      </w:r>
      <w:r w:rsidR="00BC67F3" w:rsidRPr="00D46474">
        <w:rPr>
          <w:rStyle w:val="lev"/>
          <w:rFonts w:ascii="Arial" w:hAnsi="Arial" w:cs="Arial"/>
        </w:rPr>
        <w:t>à</w:t>
      </w:r>
      <w:r w:rsidR="00587DF9" w:rsidRPr="00D46474">
        <w:rPr>
          <w:rStyle w:val="lev"/>
          <w:rFonts w:ascii="Arial" w:hAnsi="Arial" w:cs="Arial"/>
        </w:rPr>
        <w:t xml:space="preserve"> </w:t>
      </w:r>
      <w:r w:rsidR="00DB5B26" w:rsidRPr="00D46474">
        <w:rPr>
          <w:rStyle w:val="lev"/>
          <w:rFonts w:ascii="Arial" w:hAnsi="Arial" w:cs="Arial"/>
        </w:rPr>
        <w:t>douze heures</w:t>
      </w:r>
      <w:r w:rsidR="00B82778" w:rsidRPr="00D46474">
        <w:rPr>
          <w:rStyle w:val="lev"/>
          <w:rFonts w:ascii="Arial" w:hAnsi="Arial" w:cs="Arial"/>
        </w:rPr>
        <w:t xml:space="preserve">, </w:t>
      </w:r>
      <w:r w:rsidR="00CB04BD" w:rsidRPr="00D46474">
        <w:rPr>
          <w:rStyle w:val="lev"/>
          <w:rFonts w:ascii="Arial" w:hAnsi="Arial" w:cs="Arial"/>
        </w:rPr>
        <w:t xml:space="preserve">le </w:t>
      </w:r>
      <w:r w:rsidR="0060036F" w:rsidRPr="00D46474">
        <w:rPr>
          <w:rStyle w:val="lev"/>
          <w:rFonts w:ascii="Arial" w:hAnsi="Arial" w:cs="Arial"/>
        </w:rPr>
        <w:t>Bureau</w:t>
      </w:r>
      <w:r w:rsidR="00D60B3C" w:rsidRPr="00D46474">
        <w:rPr>
          <w:rStyle w:val="lev"/>
          <w:rFonts w:ascii="Arial" w:hAnsi="Arial" w:cs="Arial"/>
        </w:rPr>
        <w:t>,</w:t>
      </w:r>
      <w:r w:rsidR="00B82778" w:rsidRPr="00D46474">
        <w:rPr>
          <w:rStyle w:val="lev"/>
          <w:rFonts w:ascii="Arial" w:hAnsi="Arial" w:cs="Arial"/>
        </w:rPr>
        <w:t xml:space="preserve"> dûment convoqué, s’est réuni </w:t>
      </w:r>
      <w:r w:rsidR="008D4BD9" w:rsidRPr="00D46474">
        <w:rPr>
          <w:rStyle w:val="lev"/>
          <w:rFonts w:ascii="Arial" w:hAnsi="Arial" w:cs="Arial"/>
        </w:rPr>
        <w:t xml:space="preserve">à </w:t>
      </w:r>
      <w:r w:rsidR="00CF308D" w:rsidRPr="00D46474">
        <w:rPr>
          <w:rStyle w:val="lev"/>
          <w:rFonts w:ascii="Arial" w:hAnsi="Arial" w:cs="Arial"/>
        </w:rPr>
        <w:t>Archamps</w:t>
      </w:r>
      <w:r w:rsidR="00554B73" w:rsidRPr="00D46474">
        <w:rPr>
          <w:rStyle w:val="lev"/>
          <w:rFonts w:ascii="Arial" w:hAnsi="Arial" w:cs="Arial"/>
        </w:rPr>
        <w:t xml:space="preserve"> </w:t>
      </w:r>
      <w:r w:rsidR="00B82778" w:rsidRPr="00D46474">
        <w:rPr>
          <w:rStyle w:val="lev"/>
          <w:rFonts w:ascii="Arial" w:hAnsi="Arial" w:cs="Arial"/>
        </w:rPr>
        <w:t xml:space="preserve">sous la présidence de Monsieur </w:t>
      </w:r>
      <w:r w:rsidR="00DA2BFA" w:rsidRPr="00D46474">
        <w:rPr>
          <w:rStyle w:val="lev"/>
          <w:rFonts w:ascii="Arial" w:hAnsi="Arial" w:cs="Arial"/>
        </w:rPr>
        <w:t>Christian DUPESSEY</w:t>
      </w:r>
      <w:r w:rsidR="00B82778" w:rsidRPr="00D46474">
        <w:rPr>
          <w:rStyle w:val="lev"/>
          <w:rFonts w:ascii="Arial" w:hAnsi="Arial" w:cs="Arial"/>
        </w:rPr>
        <w:t>, Président,</w:t>
      </w:r>
    </w:p>
    <w:p w14:paraId="7CC1F1CE" w14:textId="34970B16" w:rsidR="00B82778" w:rsidRPr="00D46474" w:rsidRDefault="00B82778" w:rsidP="00D16CDE">
      <w:pPr>
        <w:jc w:val="both"/>
        <w:rPr>
          <w:rStyle w:val="lev"/>
          <w:rFonts w:ascii="Arial" w:hAnsi="Arial" w:cs="Arial"/>
        </w:rPr>
      </w:pPr>
      <w:r w:rsidRPr="00D46474">
        <w:rPr>
          <w:rStyle w:val="lev"/>
          <w:rFonts w:ascii="Arial" w:hAnsi="Arial" w:cs="Arial"/>
        </w:rPr>
        <w:t xml:space="preserve">Convocation du : </w:t>
      </w:r>
      <w:r w:rsidR="007C18ED" w:rsidRPr="00D46474">
        <w:rPr>
          <w:rStyle w:val="lev"/>
          <w:rFonts w:ascii="Arial" w:hAnsi="Arial" w:cs="Arial"/>
        </w:rPr>
        <w:t>05 juin</w:t>
      </w:r>
      <w:r w:rsidR="009B11CF" w:rsidRPr="00D46474">
        <w:rPr>
          <w:rStyle w:val="lev"/>
          <w:rFonts w:ascii="Arial" w:hAnsi="Arial" w:cs="Arial"/>
        </w:rPr>
        <w:t xml:space="preserve"> 2025</w:t>
      </w:r>
    </w:p>
    <w:p w14:paraId="3766727C" w14:textId="501CC576" w:rsidR="00B82778" w:rsidRPr="00D46474" w:rsidRDefault="00B82778" w:rsidP="00D16CDE">
      <w:pPr>
        <w:jc w:val="both"/>
        <w:rPr>
          <w:rStyle w:val="lev"/>
          <w:rFonts w:ascii="Arial" w:hAnsi="Arial" w:cs="Arial"/>
        </w:rPr>
      </w:pPr>
      <w:r w:rsidRPr="00D46474">
        <w:rPr>
          <w:rStyle w:val="lev"/>
          <w:rFonts w:ascii="Arial" w:hAnsi="Arial" w:cs="Arial"/>
        </w:rPr>
        <w:t>Secrétaire de séance :</w:t>
      </w:r>
      <w:r w:rsidR="00A32BF2" w:rsidRPr="00D46474">
        <w:rPr>
          <w:rStyle w:val="lev"/>
          <w:rFonts w:ascii="Arial" w:hAnsi="Arial" w:cs="Arial"/>
        </w:rPr>
        <w:t> </w:t>
      </w:r>
      <w:r w:rsidR="007C18ED" w:rsidRPr="00D46474">
        <w:rPr>
          <w:rStyle w:val="lev"/>
          <w:rFonts w:ascii="Arial" w:hAnsi="Arial" w:cs="Arial"/>
        </w:rPr>
        <w:t>Vincent SCATTOLIN</w:t>
      </w:r>
    </w:p>
    <w:p w14:paraId="3D741F3F" w14:textId="13FD5CA2" w:rsidR="00904C10" w:rsidRPr="00D46474" w:rsidRDefault="00CB04BD" w:rsidP="00400393">
      <w:pPr>
        <w:keepNext/>
        <w:tabs>
          <w:tab w:val="left" w:pos="213"/>
          <w:tab w:val="left" w:pos="567"/>
          <w:tab w:val="left" w:pos="2765"/>
          <w:tab w:val="decimal" w:leader="dot" w:pos="7939"/>
        </w:tabs>
        <w:spacing w:after="120"/>
        <w:ind w:right="-68"/>
        <w:jc w:val="both"/>
        <w:outlineLvl w:val="1"/>
        <w:rPr>
          <w:rFonts w:ascii="Arial" w:hAnsi="Arial" w:cs="Arial"/>
          <w:b/>
          <w:bCs/>
        </w:rPr>
      </w:pPr>
      <w:r w:rsidRPr="00D46474">
        <w:rPr>
          <w:rStyle w:val="lev"/>
          <w:rFonts w:ascii="Arial" w:hAnsi="Arial" w:cs="Arial"/>
        </w:rPr>
        <w:t xml:space="preserve">Membres présents : </w:t>
      </w:r>
    </w:p>
    <w:p w14:paraId="0BCAF28C" w14:textId="77777777" w:rsidR="00F80A2C" w:rsidRPr="00D46474" w:rsidRDefault="00F80A2C" w:rsidP="00F80A2C">
      <w:pPr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D46474">
        <w:rPr>
          <w:rFonts w:ascii="Arial" w:eastAsia="Times New Roman" w:hAnsi="Arial" w:cs="Arial"/>
          <w:b/>
          <w:bCs/>
          <w:u w:val="single"/>
          <w:lang w:eastAsia="fr-FR"/>
        </w:rPr>
        <w:t>Délégués titulaires</w:t>
      </w:r>
      <w:r w:rsidRPr="00D46474">
        <w:rPr>
          <w:rFonts w:ascii="Arial" w:eastAsia="Times New Roman" w:hAnsi="Arial" w:cs="Arial"/>
          <w:b/>
          <w:bCs/>
          <w:lang w:eastAsia="fr-FR"/>
        </w:rPr>
        <w:t xml:space="preserve"> : </w:t>
      </w:r>
    </w:p>
    <w:p w14:paraId="03C7A2AE" w14:textId="7337F465" w:rsidR="00F80A2C" w:rsidRPr="00D46474" w:rsidRDefault="00F80A2C" w:rsidP="00F80A2C">
      <w:p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D46474">
        <w:rPr>
          <w:rFonts w:ascii="Arial" w:eastAsia="Times New Roman" w:hAnsi="Arial" w:cs="Arial"/>
          <w:b/>
          <w:bCs/>
          <w:lang w:eastAsia="fr-FR"/>
        </w:rPr>
        <w:t>M. Christian DUPESSEY</w:t>
      </w:r>
      <w:r w:rsidR="00D46474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D46474" w:rsidRPr="00D46474">
        <w:rPr>
          <w:rFonts w:ascii="Arial" w:eastAsia="Times New Roman" w:hAnsi="Arial" w:cs="Arial"/>
          <w:b/>
          <w:bCs/>
          <w:lang w:eastAsia="fr-FR"/>
        </w:rPr>
        <w:t>- M. Vincent SCATTOLIN</w:t>
      </w:r>
      <w:r w:rsidRPr="00D46474">
        <w:rPr>
          <w:rFonts w:ascii="Arial" w:eastAsia="Times New Roman" w:hAnsi="Arial" w:cs="Arial"/>
          <w:b/>
          <w:bCs/>
          <w:lang w:eastAsia="fr-FR"/>
        </w:rPr>
        <w:t xml:space="preserve"> - M.  Gabriel DOUBLET – M. Pierrick DUCIMETIERE - Mme Carole VINCENT</w:t>
      </w:r>
      <w:r w:rsidR="005C22F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D46474">
        <w:rPr>
          <w:rFonts w:ascii="Arial" w:eastAsia="Times New Roman" w:hAnsi="Arial" w:cs="Arial"/>
          <w:b/>
          <w:bCs/>
          <w:lang w:eastAsia="fr-FR"/>
        </w:rPr>
        <w:t>– M. Julien BOUCHET – M. Sébastien JAVOGUES - M. Benjamin VIBERT - M. Claude THABUIS</w:t>
      </w:r>
      <w:r w:rsidR="00D46474">
        <w:rPr>
          <w:rFonts w:ascii="Arial" w:eastAsia="Times New Roman" w:hAnsi="Arial" w:cs="Arial"/>
          <w:b/>
          <w:bCs/>
          <w:lang w:eastAsia="fr-FR"/>
        </w:rPr>
        <w:t xml:space="preserve"> -</w:t>
      </w:r>
      <w:r w:rsidRPr="00D46474">
        <w:rPr>
          <w:rFonts w:ascii="Arial" w:eastAsia="Times New Roman" w:hAnsi="Arial" w:cs="Arial"/>
          <w:b/>
          <w:bCs/>
          <w:lang w:eastAsia="fr-FR"/>
        </w:rPr>
        <w:t xml:space="preserve"> Mme Nadine PERINET</w:t>
      </w:r>
      <w:r w:rsidR="00D46474" w:rsidRPr="00D46474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D46474">
        <w:rPr>
          <w:rFonts w:ascii="Arial" w:eastAsia="Times New Roman" w:hAnsi="Arial" w:cs="Arial"/>
          <w:b/>
          <w:bCs/>
          <w:lang w:eastAsia="fr-FR"/>
        </w:rPr>
        <w:t>-</w:t>
      </w:r>
      <w:r w:rsidR="00A258E1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D46474" w:rsidRPr="00D46474">
        <w:rPr>
          <w:rFonts w:ascii="Arial" w:eastAsia="Times New Roman" w:hAnsi="Arial" w:cs="Arial"/>
          <w:b/>
          <w:bCs/>
          <w:lang w:eastAsia="fr-FR"/>
        </w:rPr>
        <w:t>Mme Aurélie GODARD-CHARILLON</w:t>
      </w:r>
    </w:p>
    <w:p w14:paraId="1CB8A692" w14:textId="77777777" w:rsidR="00F80A2C" w:rsidRPr="00D46474" w:rsidRDefault="00F80A2C" w:rsidP="00F80A2C">
      <w:pPr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D46474">
        <w:rPr>
          <w:rFonts w:ascii="Arial" w:eastAsia="Times New Roman" w:hAnsi="Arial" w:cs="Arial"/>
          <w:b/>
          <w:bCs/>
          <w:u w:val="single"/>
          <w:lang w:eastAsia="fr-FR"/>
        </w:rPr>
        <w:t>Délégués excusés</w:t>
      </w:r>
      <w:r w:rsidRPr="00D46474">
        <w:rPr>
          <w:rFonts w:ascii="Arial" w:eastAsia="Times New Roman" w:hAnsi="Arial" w:cs="Arial"/>
          <w:b/>
          <w:bCs/>
          <w:lang w:eastAsia="fr-FR"/>
        </w:rPr>
        <w:t xml:space="preserve"> : </w:t>
      </w:r>
    </w:p>
    <w:p w14:paraId="55541F7A" w14:textId="4F586695" w:rsidR="00F80A2C" w:rsidRDefault="00F80A2C" w:rsidP="00D46474">
      <w:p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  <w:sectPr w:rsidR="00F80A2C" w:rsidSect="00F80A2C">
          <w:type w:val="continuous"/>
          <w:pgSz w:w="11906" w:h="16838"/>
          <w:pgMar w:top="709" w:right="567" w:bottom="567" w:left="2155" w:header="709" w:footer="709" w:gutter="0"/>
          <w:cols w:num="2" w:space="720" w:equalWidth="0">
            <w:col w:w="2168" w:space="425"/>
            <w:col w:w="5882"/>
          </w:cols>
        </w:sectPr>
      </w:pPr>
      <w:r w:rsidRPr="00D46474">
        <w:rPr>
          <w:rFonts w:ascii="Arial" w:eastAsia="Times New Roman" w:hAnsi="Arial" w:cs="Arial"/>
          <w:b/>
          <w:bCs/>
          <w:lang w:eastAsia="fr-FR"/>
        </w:rPr>
        <w:t>M. Philippe MONET - M. Régis PETIT - M. Stéphane VALLI</w:t>
      </w:r>
      <w:r w:rsidR="00D46474" w:rsidRPr="00D46474">
        <w:rPr>
          <w:rFonts w:ascii="Arial" w:eastAsia="Times New Roman" w:hAnsi="Arial" w:cs="Arial"/>
          <w:b/>
          <w:bCs/>
          <w:lang w:eastAsia="fr-FR"/>
        </w:rPr>
        <w:t xml:space="preserve"> - M. Christophe ARMINJON - Mme Chrystelle BEURRIER</w:t>
      </w:r>
    </w:p>
    <w:p w14:paraId="6385A5C8" w14:textId="77777777" w:rsidR="00400393" w:rsidRDefault="00400393" w:rsidP="00400393">
      <w:pPr>
        <w:spacing w:line="360" w:lineRule="auto"/>
        <w:rPr>
          <w:rFonts w:ascii="Arial" w:eastAsia="Times New Roman" w:hAnsi="Arial" w:cs="Arial"/>
          <w:b/>
          <w:bCs/>
          <w:lang w:eastAsia="fr-FR"/>
        </w:rPr>
        <w:sectPr w:rsidR="00400393" w:rsidSect="00400393">
          <w:type w:val="continuous"/>
          <w:pgSz w:w="11906" w:h="16838"/>
          <w:pgMar w:top="709" w:right="567" w:bottom="567" w:left="2155" w:header="709" w:footer="709" w:gutter="0"/>
          <w:cols w:num="2" w:space="720" w:equalWidth="0">
            <w:col w:w="2168" w:space="425"/>
            <w:col w:w="5882"/>
          </w:cols>
        </w:sectPr>
      </w:pPr>
    </w:p>
    <w:p w14:paraId="304CA3BD" w14:textId="78656F85" w:rsidR="00400393" w:rsidRPr="00DB10FB" w:rsidRDefault="00400393" w:rsidP="00985499">
      <w:pPr>
        <w:pStyle w:val="Paragraphedeliste"/>
        <w:tabs>
          <w:tab w:val="left" w:pos="0"/>
          <w:tab w:val="left" w:pos="1985"/>
        </w:tabs>
        <w:spacing w:line="360" w:lineRule="auto"/>
        <w:ind w:left="0"/>
        <w:jc w:val="both"/>
        <w:rPr>
          <w:rFonts w:ascii="Arial" w:hAnsi="Arial" w:cs="Arial"/>
          <w:b/>
        </w:rPr>
        <w:sectPr w:rsidR="00400393" w:rsidRPr="00DB10FB" w:rsidSect="003F236A">
          <w:type w:val="continuous"/>
          <w:pgSz w:w="11906" w:h="16838"/>
          <w:pgMar w:top="709" w:right="567" w:bottom="567" w:left="2155" w:header="709" w:footer="709" w:gutter="0"/>
          <w:cols w:num="2" w:space="142" w:equalWidth="0">
            <w:col w:w="2168" w:space="425"/>
            <w:col w:w="5882"/>
          </w:cols>
          <w:docGrid w:linePitch="360"/>
        </w:sectPr>
      </w:pPr>
    </w:p>
    <w:p w14:paraId="53E579BE" w14:textId="6C613AD1" w:rsidR="007C18ED" w:rsidRPr="007C18ED" w:rsidRDefault="007C18ED" w:rsidP="007C1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line="240" w:lineRule="auto"/>
        <w:ind w:right="-28"/>
        <w:jc w:val="center"/>
        <w:rPr>
          <w:rFonts w:ascii="Arial" w:hAnsi="Arial" w:cs="Arial"/>
          <w:bCs/>
          <w:sz w:val="28"/>
          <w:szCs w:val="28"/>
        </w:rPr>
      </w:pPr>
      <w:r w:rsidRPr="007C18ED">
        <w:rPr>
          <w:rFonts w:ascii="Arial" w:hAnsi="Arial" w:cs="Arial"/>
          <w:bCs/>
          <w:sz w:val="28"/>
          <w:szCs w:val="28"/>
        </w:rPr>
        <w:t>AVENANT DE TRANSFERT DE MARCHE PUBLIC</w:t>
      </w:r>
    </w:p>
    <w:p w14:paraId="257C4BB0" w14:textId="77777777" w:rsidR="007C18ED" w:rsidRPr="007C18ED" w:rsidRDefault="007C18ED" w:rsidP="007C1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line="240" w:lineRule="auto"/>
        <w:ind w:right="-28"/>
        <w:jc w:val="center"/>
        <w:rPr>
          <w:rFonts w:ascii="Arial" w:hAnsi="Arial" w:cs="Arial"/>
          <w:bCs/>
          <w:sz w:val="28"/>
          <w:szCs w:val="28"/>
        </w:rPr>
      </w:pPr>
      <w:r w:rsidRPr="007C18ED">
        <w:rPr>
          <w:rFonts w:ascii="Arial" w:hAnsi="Arial" w:cs="Arial"/>
          <w:bCs/>
          <w:sz w:val="28"/>
          <w:szCs w:val="28"/>
        </w:rPr>
        <w:t xml:space="preserve">pour les travaux de voirie - réseaux divers - enrobés et marquage au sol </w:t>
      </w:r>
    </w:p>
    <w:p w14:paraId="2C3A65AA" w14:textId="2C70545D" w:rsidR="00CA383E" w:rsidRPr="00430FCC" w:rsidRDefault="007C18ED" w:rsidP="007C1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line="240" w:lineRule="auto"/>
        <w:ind w:right="-28"/>
        <w:jc w:val="center"/>
        <w:rPr>
          <w:rFonts w:ascii="Arial" w:hAnsi="Arial" w:cs="Arial"/>
          <w:bCs/>
          <w:sz w:val="28"/>
          <w:szCs w:val="28"/>
        </w:rPr>
      </w:pPr>
      <w:r w:rsidRPr="007C18ED">
        <w:rPr>
          <w:rFonts w:ascii="Arial" w:hAnsi="Arial" w:cs="Arial"/>
          <w:bCs/>
          <w:sz w:val="28"/>
          <w:szCs w:val="28"/>
        </w:rPr>
        <w:t>- Lot n°1 travaux de voirie réseaux divers enrobé</w:t>
      </w:r>
    </w:p>
    <w:p w14:paraId="1F89CAD5" w14:textId="77777777" w:rsidR="00D81B1C" w:rsidRPr="00D81B1C" w:rsidRDefault="00D81B1C" w:rsidP="00D81B1C">
      <w:pPr>
        <w:spacing w:after="120" w:line="360" w:lineRule="auto"/>
        <w:jc w:val="both"/>
        <w:rPr>
          <w:rFonts w:ascii="Arial" w:eastAsia="Arial" w:hAnsi="Arial"/>
          <w:sz w:val="18"/>
        </w:rPr>
      </w:pPr>
    </w:p>
    <w:p w14:paraId="003963A0" w14:textId="77777777" w:rsidR="00CB2220" w:rsidRDefault="00CB2220" w:rsidP="00CB2220">
      <w:pPr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3215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Vu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les statuts du Pôle métropolitain du Genevois français ;</w:t>
      </w:r>
    </w:p>
    <w:p w14:paraId="3F7B8210" w14:textId="77777777" w:rsidR="00CB2220" w:rsidRDefault="00CB2220" w:rsidP="007C18ED">
      <w:pPr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2C08B000" w14:textId="7FD33997" w:rsidR="007C18ED" w:rsidRPr="007C18ED" w:rsidRDefault="007C18ED" w:rsidP="007C18ED">
      <w:pPr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Au terme d’une procédure d’appel d'offres ouvert lancée dans le cadre d’un groupement de commandes permanent dont elle assurait la coordination pour la passation des marchés publics, Annemasse</w:t>
      </w:r>
      <w:r w:rsidR="00035791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-</w:t>
      </w: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Les </w:t>
      </w:r>
      <w:proofErr w:type="spellStart"/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Voirons</w:t>
      </w:r>
      <w:proofErr w:type="spellEnd"/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Agglomération a attribué à la société COLAS France TSE le lot n°1 de l’accord-cadre à bons de commande relatif aux travaux de voirie - réseaux divers - enrobés et marquage au sol (n°2023021L1). Ce lot n°1 porte sur les travaux de voirie réseaux divers enrobé. Le contrat est conclu pour une durée de 4 ans à compter de sa notification, soit le 04/08/2023, pour un montant maximal de commandes sur la durée du contrat de 3 940 000 € HT.</w:t>
      </w:r>
    </w:p>
    <w:p w14:paraId="6454A87E" w14:textId="77777777" w:rsidR="007C18ED" w:rsidRPr="007C18ED" w:rsidRDefault="007C18ED" w:rsidP="007C18ED">
      <w:pPr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ED0E854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Verdana" w:hAnsi="Arial" w:cs="Arial"/>
          <w:kern w:val="3"/>
          <w:sz w:val="20"/>
          <w:szCs w:val="20"/>
          <w:lang w:eastAsia="fr-FR"/>
        </w:rPr>
      </w:pP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 xml:space="preserve">Par délibération n°CC_2024_0078 du 26 juin 2024, le Conseil communautaire d’Annemasse Les </w:t>
      </w:r>
      <w:proofErr w:type="spellStart"/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Voirons</w:t>
      </w:r>
      <w:proofErr w:type="spellEnd"/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Agglomération a décidé le transfert de la compétence « mobilité » au Pôle métropolitain du Genevois français à compter du 1</w:t>
      </w:r>
      <w:r w:rsidRPr="007C18ED">
        <w:rPr>
          <w:rFonts w:ascii="Arial" w:eastAsia="SimSun" w:hAnsi="Arial" w:cs="Arial"/>
          <w:kern w:val="3"/>
          <w:sz w:val="20"/>
          <w:szCs w:val="20"/>
          <w:vertAlign w:val="superscript"/>
          <w:lang w:eastAsia="zh-CN" w:bidi="hi-IN"/>
        </w:rPr>
        <w:t>er</w:t>
      </w: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juillet 2025. Ce dernier devient ainsi Autorité organisatrice de la mobilité (AOM).</w:t>
      </w:r>
    </w:p>
    <w:p w14:paraId="4F6DB056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E12BA92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Conformément aux articles L.5711-1 et L.5211-17 du Code général des collectivités territoriales, le Pôle métropolitain du Genevois français est substitué de plein droit, à la date du transfert de compétences, à Annemasse Les </w:t>
      </w:r>
      <w:proofErr w:type="spellStart"/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Voirons</w:t>
      </w:r>
      <w:proofErr w:type="spellEnd"/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Agglomération dans toutes ses délibérations et tous ses actes en lien avec la compétence mobilité.</w:t>
      </w:r>
    </w:p>
    <w:p w14:paraId="6F8C3905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17467AE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Les contrats relatifs à cette compétence sont exécutés dans les conditions antérieures jusqu'à leur échéance, sauf accord contraire des parties. La substitution de personne morale aux contrats conclus par les communes n'entraîne aucun droit à résiliation ou à indemnisation pour le cocontractant.</w:t>
      </w:r>
    </w:p>
    <w:p w14:paraId="19BA6996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F715E36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Il est précisé que des travaux de voirie réseaux divers enrobé sont réalisés dans le cadre de l’exercice de la compétence « mobilité ». Afin de permettre la poursuite de la partie de l’accord-cadre affectée à l’exercice de ladite compétence, il est nécessaire de définir par avenant les modalités du transfert partiel de l’accord-cadre à bons de commande au Pôle métropolitain du Genevois français. Ce transfert de marché s’inscrit également dans le cadre de l’adhésion du Pôle métropolitain au groupement de commandes dénommé « pour divers besoins communs » à compter du 1</w:t>
      </w:r>
      <w:r w:rsidRPr="007C18ED">
        <w:rPr>
          <w:rFonts w:ascii="Arial" w:eastAsia="SimSun" w:hAnsi="Arial" w:cs="Arial"/>
          <w:kern w:val="3"/>
          <w:sz w:val="20"/>
          <w:szCs w:val="20"/>
          <w:vertAlign w:val="superscript"/>
          <w:lang w:eastAsia="zh-CN" w:bidi="hi-IN"/>
        </w:rPr>
        <w:t>er</w:t>
      </w:r>
      <w:r w:rsidRPr="007C18ED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juillet 2025, décidée par délibération du Bureau en date du 16 mai dernier.</w:t>
      </w:r>
    </w:p>
    <w:p w14:paraId="5B37F25E" w14:textId="77777777" w:rsidR="007C18ED" w:rsidRPr="007C18ED" w:rsidRDefault="007C18ED" w:rsidP="007C18ED">
      <w:pPr>
        <w:widowControl w:val="0"/>
        <w:tabs>
          <w:tab w:val="left" w:pos="5387"/>
        </w:tabs>
        <w:suppressAutoHyphens/>
        <w:autoSpaceDN w:val="0"/>
        <w:spacing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C59D532" w14:textId="39E5204C" w:rsidR="007C18ED" w:rsidRDefault="007C18ED" w:rsidP="007C18ED">
      <w:pPr>
        <w:spacing w:after="120" w:line="259" w:lineRule="auto"/>
        <w:jc w:val="both"/>
        <w:rPr>
          <w:rFonts w:ascii="Arial" w:eastAsia="Verdana" w:hAnsi="Arial" w:cs="Arial"/>
          <w:sz w:val="20"/>
          <w:szCs w:val="20"/>
        </w:rPr>
      </w:pPr>
      <w:r w:rsidRPr="007C18ED">
        <w:rPr>
          <w:rFonts w:ascii="Arial" w:eastAsia="Arial" w:hAnsi="Arial" w:cs="Arial"/>
          <w:sz w:val="20"/>
          <w:szCs w:val="20"/>
        </w:rPr>
        <w:t xml:space="preserve">Ainsi, </w:t>
      </w:r>
      <w:r w:rsidRPr="007C18ED">
        <w:rPr>
          <w:rFonts w:ascii="Arial" w:eastAsia="Verdana" w:hAnsi="Arial" w:cs="Arial"/>
          <w:sz w:val="20"/>
          <w:szCs w:val="20"/>
        </w:rPr>
        <w:t>le nouveau montant maximum total des prestations pour la durée de l’accord-cadre est défini et réparti comme suit :</w:t>
      </w:r>
    </w:p>
    <w:p w14:paraId="2614D06A" w14:textId="77777777" w:rsidR="00F947E8" w:rsidRPr="007C18ED" w:rsidRDefault="00F947E8" w:rsidP="007C18ED">
      <w:pPr>
        <w:spacing w:after="12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D5498DB" w14:textId="77777777" w:rsidR="007C18ED" w:rsidRPr="007C18ED" w:rsidRDefault="007C18ED" w:rsidP="007C18ED">
      <w:pPr>
        <w:spacing w:after="12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6"/>
        <w:gridCol w:w="2426"/>
      </w:tblGrid>
      <w:tr w:rsidR="007C18ED" w:rsidRPr="007C18ED" w14:paraId="2A511981" w14:textId="77777777" w:rsidTr="007C18ED">
        <w:trPr>
          <w:trHeight w:val="360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0484" w14:textId="77777777" w:rsidR="007C18ED" w:rsidRPr="007C18ED" w:rsidRDefault="007C18ED" w:rsidP="007C18ED">
            <w:pPr>
              <w:spacing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18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Acheteurs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18A3" w14:textId="77777777" w:rsidR="007C18ED" w:rsidRPr="007C18ED" w:rsidRDefault="007C18ED" w:rsidP="007C18ED">
            <w:pPr>
              <w:spacing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18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Maximum HT</w:t>
            </w:r>
          </w:p>
        </w:tc>
      </w:tr>
      <w:tr w:rsidR="007C18ED" w:rsidRPr="007C18ED" w14:paraId="5DC9BE73" w14:textId="77777777" w:rsidTr="007C18ED">
        <w:trPr>
          <w:trHeight w:val="458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01C" w14:textId="77777777" w:rsidR="007C18ED" w:rsidRPr="007C18ED" w:rsidRDefault="007C18ED" w:rsidP="007C18ED">
            <w:pPr>
              <w:spacing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18ED">
              <w:rPr>
                <w:rFonts w:ascii="Arial" w:eastAsia="Arial" w:hAnsi="Arial" w:cs="Arial"/>
                <w:sz w:val="20"/>
                <w:szCs w:val="20"/>
              </w:rPr>
              <w:t xml:space="preserve">Annemasse Agglo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2844" w14:textId="77777777" w:rsidR="007C18ED" w:rsidRPr="007C18ED" w:rsidRDefault="007C18ED" w:rsidP="007C18ED">
            <w:pPr>
              <w:spacing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18ED">
              <w:rPr>
                <w:rFonts w:ascii="Arial" w:eastAsia="Arial" w:hAnsi="Arial" w:cs="Arial"/>
                <w:sz w:val="20"/>
                <w:szCs w:val="20"/>
              </w:rPr>
              <w:t>3 140 000 €</w:t>
            </w:r>
          </w:p>
        </w:tc>
      </w:tr>
      <w:tr w:rsidR="007C18ED" w:rsidRPr="007C18ED" w14:paraId="6D20B106" w14:textId="77777777" w:rsidTr="007C18ED">
        <w:trPr>
          <w:trHeight w:val="448"/>
        </w:trPr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2476" w14:textId="77777777" w:rsidR="007C18ED" w:rsidRPr="007C18ED" w:rsidRDefault="007C18ED" w:rsidP="007C18ED">
            <w:pPr>
              <w:spacing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18ED">
              <w:rPr>
                <w:rFonts w:ascii="Arial" w:eastAsia="Arial" w:hAnsi="Arial" w:cs="Arial"/>
                <w:sz w:val="20"/>
                <w:szCs w:val="20"/>
              </w:rPr>
              <w:t>Pôle métropolitain du Genevois Français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7ECF" w14:textId="77777777" w:rsidR="007C18ED" w:rsidRPr="007C18ED" w:rsidRDefault="007C18ED" w:rsidP="007C18ED">
            <w:pPr>
              <w:spacing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18ED">
              <w:rPr>
                <w:rFonts w:ascii="Arial" w:eastAsia="Arial" w:hAnsi="Arial" w:cs="Arial"/>
                <w:sz w:val="20"/>
                <w:szCs w:val="20"/>
              </w:rPr>
              <w:t>800 000 €</w:t>
            </w:r>
          </w:p>
        </w:tc>
      </w:tr>
    </w:tbl>
    <w:p w14:paraId="1A342D9D" w14:textId="77777777" w:rsidR="007C18ED" w:rsidRPr="007C18ED" w:rsidRDefault="007C18ED" w:rsidP="007C18ED">
      <w:pPr>
        <w:spacing w:after="120" w:line="259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7B624FC" w14:textId="6E6845FC" w:rsidR="007C18ED" w:rsidRPr="007C18ED" w:rsidRDefault="007C18ED" w:rsidP="00F947E8">
      <w:pPr>
        <w:spacing w:after="12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7C18ED">
        <w:rPr>
          <w:rFonts w:ascii="Arial" w:eastAsia="SimSun" w:hAnsi="Arial" w:cs="Arial"/>
          <w:sz w:val="20"/>
          <w:szCs w:val="20"/>
          <w:lang w:eastAsia="zh-CN" w:bidi="hi-IN"/>
        </w:rPr>
        <w:t>Toutes les autres clauses de l’accord-cadre restent inchangées</w:t>
      </w:r>
      <w:r w:rsidRPr="007C18ED">
        <w:rPr>
          <w:rFonts w:ascii="Arial" w:eastAsia="Arial" w:hAnsi="Arial" w:cs="Arial"/>
          <w:sz w:val="20"/>
          <w:szCs w:val="20"/>
        </w:rPr>
        <w:t>.</w:t>
      </w:r>
    </w:p>
    <w:p w14:paraId="71B580AE" w14:textId="3151BE46" w:rsidR="007C18ED" w:rsidRDefault="007C18ED" w:rsidP="007C18ED">
      <w:pPr>
        <w:spacing w:after="120" w:line="259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27FD424C" w14:textId="77777777" w:rsidR="00F947E8" w:rsidRPr="007C18ED" w:rsidRDefault="00F947E8" w:rsidP="007C18ED">
      <w:pPr>
        <w:spacing w:after="120" w:line="259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5B1688B2" w14:textId="2CB90B2D" w:rsidR="007C18ED" w:rsidRPr="007C18ED" w:rsidRDefault="007C18ED" w:rsidP="00230BC6">
      <w:pPr>
        <w:spacing w:after="120" w:line="259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7C18ED">
        <w:rPr>
          <w:rFonts w:ascii="Arial" w:eastAsia="Arial" w:hAnsi="Arial" w:cs="Arial"/>
          <w:sz w:val="20"/>
          <w:szCs w:val="20"/>
        </w:rPr>
        <w:t>Le Bureau, après en avoir délibéré, à l’unanimité :</w:t>
      </w:r>
    </w:p>
    <w:p w14:paraId="0A870DAD" w14:textId="51EE843B" w:rsidR="007C18ED" w:rsidRPr="007C18ED" w:rsidRDefault="007C18ED" w:rsidP="007C18ED">
      <w:pPr>
        <w:numPr>
          <w:ilvl w:val="0"/>
          <w:numId w:val="40"/>
        </w:numPr>
        <w:spacing w:after="120" w:line="259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C18ED">
        <w:rPr>
          <w:rFonts w:ascii="Arial" w:eastAsia="Arial" w:hAnsi="Arial" w:cs="Arial"/>
          <w:b/>
          <w:sz w:val="20"/>
          <w:szCs w:val="20"/>
        </w:rPr>
        <w:t>APPROUVE les termes de l’avenant n°1 portant sur le transfert partiel de l’accord-cadre à bons de commande relatif aux travaux de voirie - réseaux divers - enrobés et marquage au sol - lot n°1 de travaux de voirie réseaux divers enrobé, à compter du 1er juillet 2025, dans les conditions telles qu’exposées ci-dessus,</w:t>
      </w:r>
    </w:p>
    <w:p w14:paraId="7BC1522D" w14:textId="55F68C11" w:rsidR="007C18ED" w:rsidRPr="00F947E8" w:rsidRDefault="007C18ED" w:rsidP="00F947E8">
      <w:pPr>
        <w:numPr>
          <w:ilvl w:val="0"/>
          <w:numId w:val="40"/>
        </w:numPr>
        <w:spacing w:after="120" w:line="259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C18ED">
        <w:rPr>
          <w:rFonts w:ascii="Arial" w:eastAsia="Arial" w:hAnsi="Arial" w:cs="Arial"/>
          <w:b/>
          <w:sz w:val="20"/>
          <w:szCs w:val="20"/>
        </w:rPr>
        <w:t>AUTORISE le Président ou son représentant à signer ledit avenant</w:t>
      </w:r>
    </w:p>
    <w:p w14:paraId="6E23A597" w14:textId="078C2CF5" w:rsidR="007C18ED" w:rsidRDefault="007C18ED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7A55A31" w14:textId="0D81E391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4B03FC61" w14:textId="72F5F2BF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06E7D99" w14:textId="09D54C4C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56DCC0CC" w14:textId="6DDD2CFF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59141923" w14:textId="73154022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14A5230" w14:textId="6B3FBC66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072B8168" w14:textId="2B101912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39E9A69" w14:textId="169683F1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7506734" w14:textId="529407A3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3F5D893" w14:textId="59824981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64ACC5A" w14:textId="2E8E8784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CF19F4E" w14:textId="4C7950B2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519A2F0" w14:textId="238CCF12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BF09F02" w14:textId="0910F5C8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AB1BC6A" w14:textId="3F9628A4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EA1F843" w14:textId="26BE16A1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576F4BB" w14:textId="1F978666" w:rsidR="00F947E8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30BB014" w14:textId="77777777" w:rsidR="00F947E8" w:rsidRPr="0040437F" w:rsidRDefault="00F947E8" w:rsidP="0040437F">
      <w:pPr>
        <w:tabs>
          <w:tab w:val="left" w:pos="284"/>
          <w:tab w:val="left" w:pos="709"/>
        </w:tabs>
        <w:spacing w:after="12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07C5756" w14:textId="022B107A" w:rsidR="0035212E" w:rsidRPr="005C22F6" w:rsidRDefault="0035212E" w:rsidP="0035212E">
      <w:pPr>
        <w:tabs>
          <w:tab w:val="left" w:pos="567"/>
        </w:tabs>
        <w:autoSpaceDE w:val="0"/>
        <w:autoSpaceDN w:val="0"/>
        <w:adjustRightInd w:val="0"/>
        <w:spacing w:before="240" w:after="200"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 w:rsidRPr="005C22F6">
        <w:rPr>
          <w:rFonts w:ascii="Arial" w:hAnsi="Arial" w:cs="Arial"/>
          <w:sz w:val="20"/>
          <w:szCs w:val="20"/>
        </w:rPr>
        <w:t>Ainsi fait et délibéré les jour, mois et an que dessus,</w:t>
      </w:r>
    </w:p>
    <w:p w14:paraId="6D2F6DBC" w14:textId="738E829E" w:rsidR="0035212E" w:rsidRPr="005C22F6" w:rsidRDefault="0035212E" w:rsidP="0035212E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5C22F6">
        <w:rPr>
          <w:rFonts w:ascii="Arial" w:hAnsi="Arial" w:cs="Arial"/>
          <w:sz w:val="20"/>
          <w:szCs w:val="20"/>
        </w:rPr>
        <w:t xml:space="preserve">Le Président certifie le caractère exécutoire du présent acte transmis en Préfecture </w:t>
      </w:r>
      <w:r w:rsidRPr="005C22F6">
        <w:rPr>
          <w:rFonts w:ascii="Arial" w:hAnsi="Arial" w:cs="Arial"/>
          <w:sz w:val="20"/>
          <w:szCs w:val="20"/>
        </w:rPr>
        <w:br/>
        <w:t>d’Annecy le</w:t>
      </w:r>
      <w:r w:rsidR="009B11CF" w:rsidRPr="005C22F6">
        <w:rPr>
          <w:rFonts w:ascii="Arial" w:hAnsi="Arial" w:cs="Arial"/>
          <w:sz w:val="20"/>
          <w:szCs w:val="20"/>
        </w:rPr>
        <w:t> </w:t>
      </w:r>
      <w:r w:rsidR="007C18ED" w:rsidRPr="005C22F6">
        <w:rPr>
          <w:rFonts w:ascii="Arial" w:hAnsi="Arial" w:cs="Arial"/>
          <w:sz w:val="20"/>
          <w:szCs w:val="20"/>
        </w:rPr>
        <w:t>1</w:t>
      </w:r>
      <w:r w:rsidR="005C22F6" w:rsidRPr="005C22F6">
        <w:rPr>
          <w:rFonts w:ascii="Arial" w:hAnsi="Arial" w:cs="Arial"/>
          <w:sz w:val="20"/>
          <w:szCs w:val="20"/>
        </w:rPr>
        <w:t>6</w:t>
      </w:r>
      <w:r w:rsidR="007C18ED" w:rsidRPr="005C22F6">
        <w:rPr>
          <w:rFonts w:ascii="Arial" w:hAnsi="Arial" w:cs="Arial"/>
          <w:sz w:val="20"/>
          <w:szCs w:val="20"/>
        </w:rPr>
        <w:t xml:space="preserve"> juin </w:t>
      </w:r>
      <w:r w:rsidR="009B11CF" w:rsidRPr="005C22F6">
        <w:rPr>
          <w:rFonts w:ascii="Arial" w:hAnsi="Arial" w:cs="Arial"/>
          <w:sz w:val="20"/>
          <w:szCs w:val="20"/>
        </w:rPr>
        <w:t>2025</w:t>
      </w:r>
    </w:p>
    <w:p w14:paraId="4F91A9ED" w14:textId="5525D198" w:rsidR="0035212E" w:rsidRDefault="0035212E" w:rsidP="0035212E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 w:rsidRPr="005C22F6">
        <w:rPr>
          <w:rFonts w:ascii="Arial" w:hAnsi="Arial" w:cs="Arial"/>
          <w:sz w:val="20"/>
          <w:szCs w:val="20"/>
        </w:rPr>
        <w:t xml:space="preserve">Publié ou notifié </w:t>
      </w:r>
      <w:r w:rsidR="00D46727" w:rsidRPr="005C22F6">
        <w:rPr>
          <w:rFonts w:ascii="Arial" w:hAnsi="Arial" w:cs="Arial"/>
          <w:sz w:val="20"/>
          <w:szCs w:val="20"/>
        </w:rPr>
        <w:t>le </w:t>
      </w:r>
      <w:r w:rsidR="007C18ED" w:rsidRPr="005C22F6">
        <w:rPr>
          <w:rFonts w:ascii="Arial" w:hAnsi="Arial" w:cs="Arial"/>
          <w:sz w:val="20"/>
          <w:szCs w:val="20"/>
        </w:rPr>
        <w:t>1</w:t>
      </w:r>
      <w:r w:rsidR="005C22F6" w:rsidRPr="005C22F6">
        <w:rPr>
          <w:rFonts w:ascii="Arial" w:hAnsi="Arial" w:cs="Arial"/>
          <w:sz w:val="20"/>
          <w:szCs w:val="20"/>
        </w:rPr>
        <w:t>6</w:t>
      </w:r>
      <w:r w:rsidR="007C18ED" w:rsidRPr="005C22F6">
        <w:rPr>
          <w:rFonts w:ascii="Arial" w:hAnsi="Arial" w:cs="Arial"/>
          <w:sz w:val="20"/>
          <w:szCs w:val="20"/>
        </w:rPr>
        <w:t xml:space="preserve"> juin</w:t>
      </w:r>
      <w:r w:rsidR="00D53B02" w:rsidRPr="005C22F6">
        <w:rPr>
          <w:rFonts w:ascii="Arial" w:hAnsi="Arial" w:cs="Arial"/>
          <w:sz w:val="20"/>
          <w:szCs w:val="20"/>
        </w:rPr>
        <w:t xml:space="preserve"> 202</w:t>
      </w:r>
      <w:r w:rsidR="009B11CF" w:rsidRPr="005C22F6">
        <w:rPr>
          <w:rFonts w:ascii="Arial" w:hAnsi="Arial" w:cs="Arial"/>
          <w:sz w:val="20"/>
          <w:szCs w:val="20"/>
        </w:rPr>
        <w:t>5</w:t>
      </w:r>
    </w:p>
    <w:p w14:paraId="1D536D90" w14:textId="77777777" w:rsidR="005F371B" w:rsidRPr="00444809" w:rsidRDefault="005F371B" w:rsidP="0035212E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</w:p>
    <w:p w14:paraId="2230C0D7" w14:textId="77777777" w:rsidR="0035212E" w:rsidRPr="00444809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 w:rsidRPr="00444809">
        <w:rPr>
          <w:rFonts w:ascii="Arial" w:hAnsi="Arial" w:cs="Arial"/>
          <w:sz w:val="20"/>
          <w:szCs w:val="20"/>
        </w:rPr>
        <w:tab/>
      </w:r>
    </w:p>
    <w:p w14:paraId="4362C67B" w14:textId="77777777" w:rsidR="0035212E" w:rsidRPr="004D0F6F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Pr="004D0F6F">
        <w:rPr>
          <w:rFonts w:ascii="Arial" w:hAnsi="Arial" w:cs="Arial"/>
          <w:sz w:val="20"/>
          <w:szCs w:val="20"/>
        </w:rPr>
        <w:t xml:space="preserve"> Secrétaire de séance </w:t>
      </w:r>
      <w:r>
        <w:rPr>
          <w:rFonts w:ascii="Arial" w:hAnsi="Arial" w:cs="Arial"/>
          <w:sz w:val="20"/>
          <w:szCs w:val="20"/>
        </w:rPr>
        <w:tab/>
      </w:r>
      <w:r w:rsidRPr="00444809">
        <w:rPr>
          <w:rFonts w:ascii="Arial" w:hAnsi="Arial" w:cs="Arial"/>
          <w:sz w:val="20"/>
          <w:szCs w:val="20"/>
        </w:rPr>
        <w:t>Le Président,</w:t>
      </w:r>
    </w:p>
    <w:p w14:paraId="3F653660" w14:textId="2FB6DF14" w:rsidR="0035212E" w:rsidRPr="004D0F6F" w:rsidRDefault="007C18ED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 w:rsidRPr="007C18ED">
        <w:rPr>
          <w:rFonts w:ascii="Arial" w:hAnsi="Arial" w:cs="Arial"/>
          <w:sz w:val="20"/>
          <w:szCs w:val="20"/>
        </w:rPr>
        <w:t>Vincent SCATTOLIN</w:t>
      </w:r>
      <w:r w:rsidR="0035212E" w:rsidRPr="004D0F6F">
        <w:rPr>
          <w:rFonts w:ascii="Arial" w:hAnsi="Arial" w:cs="Arial"/>
          <w:sz w:val="20"/>
          <w:szCs w:val="20"/>
        </w:rPr>
        <w:tab/>
        <w:t>Christian DUPESSEY</w:t>
      </w:r>
    </w:p>
    <w:p w14:paraId="42AADD12" w14:textId="77777777" w:rsidR="00CB2070" w:rsidRDefault="00CB2070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</w:p>
    <w:p w14:paraId="28E3C49D" w14:textId="1598BEBC" w:rsidR="0035212E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2B5B7FC" wp14:editId="06D814FD">
            <wp:simplePos x="0" y="0"/>
            <wp:positionH relativeFrom="margin">
              <wp:posOffset>2582545</wp:posOffset>
            </wp:positionH>
            <wp:positionV relativeFrom="paragraph">
              <wp:posOffset>142875</wp:posOffset>
            </wp:positionV>
            <wp:extent cx="2681605" cy="1363980"/>
            <wp:effectExtent l="0" t="0" r="4445" b="7620"/>
            <wp:wrapTight wrapText="bothSides">
              <wp:wrapPolygon edited="0">
                <wp:start x="0" y="0"/>
                <wp:lineTo x="0" y="21419"/>
                <wp:lineTo x="21482" y="21419"/>
                <wp:lineTo x="21482" y="0"/>
                <wp:lineTo x="0" y="0"/>
              </wp:wrapPolygon>
            </wp:wrapTight>
            <wp:docPr id="2048217749" name="Image 4" descr="Une image contenant croquis, dessin, Dessin au trai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17749" name="Image 4" descr="Une image contenant croquis, dessin, Dessin au trai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764E" w14:textId="0055C9B7" w:rsidR="0035212E" w:rsidRDefault="007C18ED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667148" wp14:editId="04C105D0">
            <wp:extent cx="1713230" cy="1591310"/>
            <wp:effectExtent l="0" t="0" r="127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17069" w14:textId="77777777" w:rsidR="0035212E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</w:p>
    <w:p w14:paraId="30B235A7" w14:textId="77777777" w:rsidR="0035212E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</w:p>
    <w:p w14:paraId="3FC10269" w14:textId="77777777" w:rsidR="0035212E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20"/>
          <w:szCs w:val="20"/>
        </w:rPr>
      </w:pPr>
    </w:p>
    <w:p w14:paraId="54906EFD" w14:textId="77777777" w:rsidR="0035212E" w:rsidRPr="001D4134" w:rsidRDefault="0035212E" w:rsidP="0035212E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16"/>
          <w:szCs w:val="16"/>
        </w:rPr>
      </w:pPr>
    </w:p>
    <w:p w14:paraId="75004DB0" w14:textId="60191955" w:rsidR="00C24E12" w:rsidRPr="009D09B8" w:rsidRDefault="0035212E" w:rsidP="00AC2B85">
      <w:pPr>
        <w:tabs>
          <w:tab w:val="left" w:pos="5245"/>
        </w:tabs>
        <w:spacing w:line="240" w:lineRule="auto"/>
        <w:ind w:right="-454"/>
        <w:jc w:val="both"/>
        <w:rPr>
          <w:rFonts w:ascii="Arial" w:hAnsi="Arial" w:cs="Arial"/>
          <w:sz w:val="16"/>
          <w:szCs w:val="16"/>
        </w:rPr>
      </w:pPr>
      <w:r w:rsidRPr="001D4134">
        <w:rPr>
          <w:rFonts w:ascii="Arial" w:hAnsi="Arial" w:cs="Arial"/>
          <w:sz w:val="16"/>
          <w:szCs w:val="16"/>
        </w:rPr>
        <w:t xml:space="preserve">La présente délibération peut faire l’objet d’un recours gracieux adressé au Président ou d’un recours en excès de pouvoir devant le tribunal administratif de Grenoble dans un délai de deux mois à compter de sa publication ou notification. </w:t>
      </w:r>
    </w:p>
    <w:sectPr w:rsidR="00C24E12" w:rsidRPr="009D09B8" w:rsidSect="003F236A">
      <w:type w:val="continuous"/>
      <w:pgSz w:w="11906" w:h="16838"/>
      <w:pgMar w:top="709" w:right="1274" w:bottom="1417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E9DC" w14:textId="77777777" w:rsidR="00630F2C" w:rsidRDefault="00630F2C" w:rsidP="00FC36F4">
      <w:pPr>
        <w:spacing w:line="240" w:lineRule="auto"/>
      </w:pPr>
      <w:r>
        <w:separator/>
      </w:r>
    </w:p>
  </w:endnote>
  <w:endnote w:type="continuationSeparator" w:id="0">
    <w:p w14:paraId="056BE750" w14:textId="77777777" w:rsidR="00630F2C" w:rsidRDefault="00630F2C" w:rsidP="00FC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 Regular">
    <w:altName w:val="MV Bol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725283"/>
      <w:docPartObj>
        <w:docPartGallery w:val="Page Numbers (Bottom of Page)"/>
        <w:docPartUnique/>
      </w:docPartObj>
    </w:sdtPr>
    <w:sdtEndPr/>
    <w:sdtContent>
      <w:p w14:paraId="778458A1" w14:textId="2504A295" w:rsidR="00C24E12" w:rsidRDefault="00C24E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5176B" w14:textId="77777777" w:rsidR="00C24E12" w:rsidRDefault="00C24E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1EF2" w14:textId="77777777" w:rsidR="00630F2C" w:rsidRDefault="00630F2C" w:rsidP="00FC36F4">
      <w:pPr>
        <w:spacing w:line="240" w:lineRule="auto"/>
      </w:pPr>
      <w:r>
        <w:separator/>
      </w:r>
    </w:p>
  </w:footnote>
  <w:footnote w:type="continuationSeparator" w:id="0">
    <w:p w14:paraId="35B8DE27" w14:textId="77777777" w:rsidR="00630F2C" w:rsidRDefault="00630F2C" w:rsidP="00FC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45F"/>
    <w:multiLevelType w:val="hybridMultilevel"/>
    <w:tmpl w:val="2C587C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985"/>
    <w:multiLevelType w:val="multilevel"/>
    <w:tmpl w:val="2B409234"/>
    <w:lvl w:ilvl="0">
      <w:start w:val="1"/>
      <w:numFmt w:val="decimal"/>
      <w:pStyle w:val="Listenumros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1F497D" w:themeColor="text2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1F497D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496C6F"/>
    <w:multiLevelType w:val="multilevel"/>
    <w:tmpl w:val="6EE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E2924"/>
    <w:multiLevelType w:val="hybridMultilevel"/>
    <w:tmpl w:val="17823E2C"/>
    <w:lvl w:ilvl="0" w:tplc="98C8DA4E">
      <w:start w:val="1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0B1"/>
    <w:multiLevelType w:val="hybridMultilevel"/>
    <w:tmpl w:val="53D6D074"/>
    <w:lvl w:ilvl="0" w:tplc="13E0D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E0C8C"/>
    <w:multiLevelType w:val="hybridMultilevel"/>
    <w:tmpl w:val="32E26888"/>
    <w:lvl w:ilvl="0" w:tplc="F4669B3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C530F7"/>
    <w:multiLevelType w:val="multilevel"/>
    <w:tmpl w:val="71BC923C"/>
    <w:styleLink w:val="WWNum1a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17829B5"/>
    <w:multiLevelType w:val="hybridMultilevel"/>
    <w:tmpl w:val="08109CF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368A3"/>
    <w:multiLevelType w:val="hybridMultilevel"/>
    <w:tmpl w:val="D5E668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4E0D"/>
    <w:multiLevelType w:val="hybridMultilevel"/>
    <w:tmpl w:val="AC3C1C4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AF38C5"/>
    <w:multiLevelType w:val="hybridMultilevel"/>
    <w:tmpl w:val="2978554E"/>
    <w:lvl w:ilvl="0" w:tplc="9E882D60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56003AA"/>
    <w:multiLevelType w:val="hybridMultilevel"/>
    <w:tmpl w:val="7F52E0CA"/>
    <w:lvl w:ilvl="0" w:tplc="886E7B3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5663A"/>
    <w:multiLevelType w:val="hybridMultilevel"/>
    <w:tmpl w:val="603C72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A308F"/>
    <w:multiLevelType w:val="hybridMultilevel"/>
    <w:tmpl w:val="747665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35FA"/>
    <w:multiLevelType w:val="hybridMultilevel"/>
    <w:tmpl w:val="B61616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044E8"/>
    <w:multiLevelType w:val="hybridMultilevel"/>
    <w:tmpl w:val="5F56C522"/>
    <w:lvl w:ilvl="0" w:tplc="98C8DA4E">
      <w:start w:val="11"/>
      <w:numFmt w:val="bullet"/>
      <w:lvlText w:val="►"/>
      <w:lvlJc w:val="left"/>
      <w:pPr>
        <w:ind w:left="1004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AE43D3"/>
    <w:multiLevelType w:val="hybridMultilevel"/>
    <w:tmpl w:val="30FA5620"/>
    <w:lvl w:ilvl="0" w:tplc="3EACAFB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8B4419"/>
    <w:multiLevelType w:val="hybridMultilevel"/>
    <w:tmpl w:val="6CAA2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3DDB"/>
    <w:multiLevelType w:val="hybridMultilevel"/>
    <w:tmpl w:val="8F96105C"/>
    <w:lvl w:ilvl="0" w:tplc="FF6EA9B4">
      <w:start w:val="1"/>
      <w:numFmt w:val="bullet"/>
      <w:pStyle w:val="EnumerationPuceSous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96E45"/>
    <w:multiLevelType w:val="hybridMultilevel"/>
    <w:tmpl w:val="55DC64E0"/>
    <w:lvl w:ilvl="0" w:tplc="5F001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2A56"/>
    <w:multiLevelType w:val="hybridMultilevel"/>
    <w:tmpl w:val="32B2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72A8A"/>
    <w:multiLevelType w:val="hybridMultilevel"/>
    <w:tmpl w:val="5D74BA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1438B"/>
    <w:multiLevelType w:val="multilevel"/>
    <w:tmpl w:val="AAA40150"/>
    <w:lvl w:ilvl="0">
      <w:start w:val="1"/>
      <w:numFmt w:val="decimal"/>
      <w:lvlText w:val="%1"/>
      <w:lvlJc w:val="left"/>
      <w:pPr>
        <w:tabs>
          <w:tab w:val="num" w:pos="-419"/>
        </w:tabs>
        <w:ind w:left="-419" w:hanging="432"/>
      </w:pPr>
      <w:rPr>
        <w:rFonts w:hint="default"/>
      </w:rPr>
    </w:lvl>
    <w:lvl w:ilvl="1">
      <w:start w:val="1"/>
      <w:numFmt w:val="decimal"/>
      <w:pStyle w:val="Titre2"/>
      <w:lvlText w:val="%2"/>
      <w:lvlJc w:val="left"/>
      <w:pPr>
        <w:tabs>
          <w:tab w:val="num" w:pos="0"/>
        </w:tabs>
        <w:ind w:left="0" w:hanging="851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"/>
      <w:lvlJc w:val="left"/>
      <w:pPr>
        <w:tabs>
          <w:tab w:val="num" w:pos="0"/>
        </w:tabs>
        <w:ind w:left="0" w:hanging="851"/>
      </w:pPr>
      <w:rPr>
        <w:rFonts w:hint="default"/>
        <w:b/>
        <w:i w:val="0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0"/>
        </w:tabs>
        <w:ind w:left="0" w:hanging="851"/>
      </w:pPr>
      <w:rPr>
        <w:rFonts w:hint="default"/>
        <w:b/>
        <w:i w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57"/>
        </w:tabs>
        <w:ind w:left="157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301"/>
        </w:tabs>
        <w:ind w:left="301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3" w15:restartNumberingAfterBreak="0">
    <w:nsid w:val="4BB346F2"/>
    <w:multiLevelType w:val="hybridMultilevel"/>
    <w:tmpl w:val="92C4CCD0"/>
    <w:lvl w:ilvl="0" w:tplc="32D475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5CD8"/>
    <w:multiLevelType w:val="hybridMultilevel"/>
    <w:tmpl w:val="DA241DFE"/>
    <w:lvl w:ilvl="0" w:tplc="7644A66A">
      <w:start w:val="9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B96209"/>
    <w:multiLevelType w:val="hybridMultilevel"/>
    <w:tmpl w:val="3D507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3A6"/>
    <w:multiLevelType w:val="hybridMultilevel"/>
    <w:tmpl w:val="5B28881E"/>
    <w:lvl w:ilvl="0" w:tplc="A8E618F2">
      <w:start w:val="15"/>
      <w:numFmt w:val="bullet"/>
      <w:lvlText w:val="­"/>
      <w:lvlJc w:val="left"/>
      <w:pPr>
        <w:ind w:left="704" w:hanging="42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603705C"/>
    <w:multiLevelType w:val="hybridMultilevel"/>
    <w:tmpl w:val="79565B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C2155"/>
    <w:multiLevelType w:val="hybridMultilevel"/>
    <w:tmpl w:val="3C9A44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02535"/>
    <w:multiLevelType w:val="hybridMultilevel"/>
    <w:tmpl w:val="EE188D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F20F5"/>
    <w:multiLevelType w:val="hybridMultilevel"/>
    <w:tmpl w:val="FC7CE14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C212D43"/>
    <w:multiLevelType w:val="hybridMultilevel"/>
    <w:tmpl w:val="4B1E4230"/>
    <w:lvl w:ilvl="0" w:tplc="A8E618F2">
      <w:start w:val="15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F0"/>
    <w:multiLevelType w:val="hybridMultilevel"/>
    <w:tmpl w:val="FA228AF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D414F4C"/>
    <w:multiLevelType w:val="multilevel"/>
    <w:tmpl w:val="B910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97B1A"/>
    <w:multiLevelType w:val="hybridMultilevel"/>
    <w:tmpl w:val="1F1CDE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F2BD5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7666B5"/>
    <w:multiLevelType w:val="hybridMultilevel"/>
    <w:tmpl w:val="E168131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C22960"/>
    <w:multiLevelType w:val="hybridMultilevel"/>
    <w:tmpl w:val="6AE0A99A"/>
    <w:lvl w:ilvl="0" w:tplc="10C25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EC8542">
      <w:numFmt w:val="bullet"/>
      <w:lvlText w:val=""/>
      <w:lvlJc w:val="left"/>
      <w:pPr>
        <w:ind w:left="1440" w:hanging="360"/>
      </w:pPr>
      <w:rPr>
        <w:rFonts w:ascii="Wingdings 3" w:eastAsia="Times New Roman" w:hAnsi="Wingdings 3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B23B0"/>
    <w:multiLevelType w:val="hybridMultilevel"/>
    <w:tmpl w:val="FE06F4E2"/>
    <w:lvl w:ilvl="0" w:tplc="CC36CB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956CE"/>
    <w:multiLevelType w:val="hybridMultilevel"/>
    <w:tmpl w:val="7EA4E99A"/>
    <w:lvl w:ilvl="0" w:tplc="A8E618F2">
      <w:start w:val="15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15346"/>
    <w:multiLevelType w:val="hybridMultilevel"/>
    <w:tmpl w:val="551A29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731E1"/>
    <w:multiLevelType w:val="hybridMultilevel"/>
    <w:tmpl w:val="975AFE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AEB6935"/>
    <w:multiLevelType w:val="hybridMultilevel"/>
    <w:tmpl w:val="CBDC4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C4994"/>
    <w:multiLevelType w:val="hybridMultilevel"/>
    <w:tmpl w:val="FD44BA84"/>
    <w:lvl w:ilvl="0" w:tplc="98C8DA4E">
      <w:start w:val="1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6"/>
  </w:num>
  <w:num w:numId="5">
    <w:abstractNumId w:val="28"/>
  </w:num>
  <w:num w:numId="6">
    <w:abstractNumId w:val="19"/>
  </w:num>
  <w:num w:numId="7">
    <w:abstractNumId w:val="37"/>
  </w:num>
  <w:num w:numId="8">
    <w:abstractNumId w:val="9"/>
  </w:num>
  <w:num w:numId="9">
    <w:abstractNumId w:val="25"/>
  </w:num>
  <w:num w:numId="10">
    <w:abstractNumId w:val="20"/>
  </w:num>
  <w:num w:numId="11">
    <w:abstractNumId w:val="21"/>
  </w:num>
  <w:num w:numId="12">
    <w:abstractNumId w:val="30"/>
  </w:num>
  <w:num w:numId="13">
    <w:abstractNumId w:val="41"/>
  </w:num>
  <w:num w:numId="14">
    <w:abstractNumId w:val="4"/>
  </w:num>
  <w:num w:numId="15">
    <w:abstractNumId w:val="39"/>
  </w:num>
  <w:num w:numId="16">
    <w:abstractNumId w:val="10"/>
  </w:num>
  <w:num w:numId="17">
    <w:abstractNumId w:val="26"/>
  </w:num>
  <w:num w:numId="18">
    <w:abstractNumId w:val="31"/>
  </w:num>
  <w:num w:numId="19">
    <w:abstractNumId w:val="16"/>
  </w:num>
  <w:num w:numId="20">
    <w:abstractNumId w:val="15"/>
  </w:num>
  <w:num w:numId="21">
    <w:abstractNumId w:val="3"/>
  </w:num>
  <w:num w:numId="22">
    <w:abstractNumId w:val="12"/>
  </w:num>
  <w:num w:numId="23">
    <w:abstractNumId w:val="34"/>
  </w:num>
  <w:num w:numId="24">
    <w:abstractNumId w:val="8"/>
  </w:num>
  <w:num w:numId="25">
    <w:abstractNumId w:val="0"/>
  </w:num>
  <w:num w:numId="26">
    <w:abstractNumId w:val="13"/>
  </w:num>
  <w:num w:numId="27">
    <w:abstractNumId w:val="14"/>
  </w:num>
  <w:num w:numId="28">
    <w:abstractNumId w:val="43"/>
  </w:num>
  <w:num w:numId="29">
    <w:abstractNumId w:val="7"/>
  </w:num>
  <w:num w:numId="30">
    <w:abstractNumId w:val="40"/>
  </w:num>
  <w:num w:numId="31">
    <w:abstractNumId w:val="29"/>
  </w:num>
  <w:num w:numId="32">
    <w:abstractNumId w:val="27"/>
  </w:num>
  <w:num w:numId="33">
    <w:abstractNumId w:val="24"/>
  </w:num>
  <w:num w:numId="34">
    <w:abstractNumId w:val="11"/>
  </w:num>
  <w:num w:numId="35">
    <w:abstractNumId w:val="17"/>
  </w:num>
  <w:num w:numId="36">
    <w:abstractNumId w:val="23"/>
  </w:num>
  <w:num w:numId="37">
    <w:abstractNumId w:val="38"/>
  </w:num>
  <w:num w:numId="38">
    <w:abstractNumId w:val="28"/>
  </w:num>
  <w:num w:numId="39">
    <w:abstractNumId w:val="28"/>
  </w:num>
  <w:num w:numId="40">
    <w:abstractNumId w:val="36"/>
  </w:num>
  <w:num w:numId="41">
    <w:abstractNumId w:val="5"/>
  </w:num>
  <w:num w:numId="42">
    <w:abstractNumId w:val="32"/>
  </w:num>
  <w:num w:numId="43">
    <w:abstractNumId w:val="35"/>
  </w:num>
  <w:num w:numId="44">
    <w:abstractNumId w:val="33"/>
  </w:num>
  <w:num w:numId="45">
    <w:abstractNumId w:val="2"/>
  </w:num>
  <w:num w:numId="46">
    <w:abstractNumId w:val="42"/>
  </w:num>
  <w:num w:numId="47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A1"/>
    <w:rsid w:val="00003399"/>
    <w:rsid w:val="00005BEF"/>
    <w:rsid w:val="00011F26"/>
    <w:rsid w:val="00017F0B"/>
    <w:rsid w:val="00030868"/>
    <w:rsid w:val="00035791"/>
    <w:rsid w:val="00036149"/>
    <w:rsid w:val="0003649A"/>
    <w:rsid w:val="00037087"/>
    <w:rsid w:val="00051DCC"/>
    <w:rsid w:val="00084069"/>
    <w:rsid w:val="00091EA0"/>
    <w:rsid w:val="000A4661"/>
    <w:rsid w:val="000B1426"/>
    <w:rsid w:val="000C1733"/>
    <w:rsid w:val="000C25B3"/>
    <w:rsid w:val="000C52B3"/>
    <w:rsid w:val="000C6B1F"/>
    <w:rsid w:val="000C7C0E"/>
    <w:rsid w:val="000D0299"/>
    <w:rsid w:val="000E1CEF"/>
    <w:rsid w:val="000E201A"/>
    <w:rsid w:val="000E5338"/>
    <w:rsid w:val="00103867"/>
    <w:rsid w:val="00110710"/>
    <w:rsid w:val="00111055"/>
    <w:rsid w:val="00120825"/>
    <w:rsid w:val="00125E81"/>
    <w:rsid w:val="0013502A"/>
    <w:rsid w:val="001359C4"/>
    <w:rsid w:val="00141C89"/>
    <w:rsid w:val="001428B4"/>
    <w:rsid w:val="0014540F"/>
    <w:rsid w:val="001466CE"/>
    <w:rsid w:val="00155A14"/>
    <w:rsid w:val="00166B3A"/>
    <w:rsid w:val="001757DF"/>
    <w:rsid w:val="001823C7"/>
    <w:rsid w:val="00184D92"/>
    <w:rsid w:val="001B7332"/>
    <w:rsid w:val="001C2A5C"/>
    <w:rsid w:val="001C61B5"/>
    <w:rsid w:val="001D4134"/>
    <w:rsid w:val="001D5BFE"/>
    <w:rsid w:val="001D7EC7"/>
    <w:rsid w:val="001E106B"/>
    <w:rsid w:val="001E3DEE"/>
    <w:rsid w:val="0020125D"/>
    <w:rsid w:val="002026FE"/>
    <w:rsid w:val="00207589"/>
    <w:rsid w:val="00220A88"/>
    <w:rsid w:val="00222D61"/>
    <w:rsid w:val="002277FD"/>
    <w:rsid w:val="00230BC6"/>
    <w:rsid w:val="00233EA9"/>
    <w:rsid w:val="00244C82"/>
    <w:rsid w:val="002460F5"/>
    <w:rsid w:val="00246A17"/>
    <w:rsid w:val="002544B2"/>
    <w:rsid w:val="002547AC"/>
    <w:rsid w:val="002640B1"/>
    <w:rsid w:val="002648A5"/>
    <w:rsid w:val="00266190"/>
    <w:rsid w:val="002776CE"/>
    <w:rsid w:val="00282A5A"/>
    <w:rsid w:val="00283AC1"/>
    <w:rsid w:val="0028569B"/>
    <w:rsid w:val="00291E20"/>
    <w:rsid w:val="002924F8"/>
    <w:rsid w:val="002A05A5"/>
    <w:rsid w:val="002A6580"/>
    <w:rsid w:val="002B03A5"/>
    <w:rsid w:val="002C4E09"/>
    <w:rsid w:val="002C69BA"/>
    <w:rsid w:val="002D3060"/>
    <w:rsid w:val="002F1518"/>
    <w:rsid w:val="002F1C6D"/>
    <w:rsid w:val="00304ED5"/>
    <w:rsid w:val="00307D42"/>
    <w:rsid w:val="0031512E"/>
    <w:rsid w:val="00322AB7"/>
    <w:rsid w:val="003442B7"/>
    <w:rsid w:val="0035212E"/>
    <w:rsid w:val="00356676"/>
    <w:rsid w:val="0035744B"/>
    <w:rsid w:val="00361208"/>
    <w:rsid w:val="0036269A"/>
    <w:rsid w:val="00362FFE"/>
    <w:rsid w:val="00363239"/>
    <w:rsid w:val="00363250"/>
    <w:rsid w:val="00370BBC"/>
    <w:rsid w:val="0038021D"/>
    <w:rsid w:val="00390131"/>
    <w:rsid w:val="00395340"/>
    <w:rsid w:val="003B2D83"/>
    <w:rsid w:val="003B4EB0"/>
    <w:rsid w:val="003C0683"/>
    <w:rsid w:val="003C0B7C"/>
    <w:rsid w:val="003C3633"/>
    <w:rsid w:val="003E6D58"/>
    <w:rsid w:val="003F16EC"/>
    <w:rsid w:val="003F236A"/>
    <w:rsid w:val="003F65EF"/>
    <w:rsid w:val="00400393"/>
    <w:rsid w:val="00400764"/>
    <w:rsid w:val="0040159D"/>
    <w:rsid w:val="0040437F"/>
    <w:rsid w:val="004102A9"/>
    <w:rsid w:val="00415149"/>
    <w:rsid w:val="00415206"/>
    <w:rsid w:val="004157D4"/>
    <w:rsid w:val="00417427"/>
    <w:rsid w:val="004279AB"/>
    <w:rsid w:val="00430FCC"/>
    <w:rsid w:val="00431BCC"/>
    <w:rsid w:val="00433C5E"/>
    <w:rsid w:val="0044044C"/>
    <w:rsid w:val="00444809"/>
    <w:rsid w:val="00444C32"/>
    <w:rsid w:val="00445677"/>
    <w:rsid w:val="00457A49"/>
    <w:rsid w:val="00467CAB"/>
    <w:rsid w:val="0047072A"/>
    <w:rsid w:val="00472851"/>
    <w:rsid w:val="00480F8E"/>
    <w:rsid w:val="004A33D3"/>
    <w:rsid w:val="004B34FA"/>
    <w:rsid w:val="004D009A"/>
    <w:rsid w:val="004E17A5"/>
    <w:rsid w:val="004E290D"/>
    <w:rsid w:val="004E6946"/>
    <w:rsid w:val="004F728A"/>
    <w:rsid w:val="00501BC3"/>
    <w:rsid w:val="00504111"/>
    <w:rsid w:val="00516D6C"/>
    <w:rsid w:val="00520158"/>
    <w:rsid w:val="005313D4"/>
    <w:rsid w:val="00543451"/>
    <w:rsid w:val="00546EF7"/>
    <w:rsid w:val="00550070"/>
    <w:rsid w:val="005522B9"/>
    <w:rsid w:val="00554B73"/>
    <w:rsid w:val="00562690"/>
    <w:rsid w:val="00566370"/>
    <w:rsid w:val="0057054A"/>
    <w:rsid w:val="0057762E"/>
    <w:rsid w:val="00584BA5"/>
    <w:rsid w:val="0058531C"/>
    <w:rsid w:val="00587DF9"/>
    <w:rsid w:val="00590B2F"/>
    <w:rsid w:val="00596494"/>
    <w:rsid w:val="005A44F9"/>
    <w:rsid w:val="005B1487"/>
    <w:rsid w:val="005B5D3A"/>
    <w:rsid w:val="005C22F6"/>
    <w:rsid w:val="005D6400"/>
    <w:rsid w:val="005E7F4B"/>
    <w:rsid w:val="005F371B"/>
    <w:rsid w:val="0060036F"/>
    <w:rsid w:val="00600901"/>
    <w:rsid w:val="00603816"/>
    <w:rsid w:val="00611EDC"/>
    <w:rsid w:val="00617F9A"/>
    <w:rsid w:val="006215E0"/>
    <w:rsid w:val="00630F2C"/>
    <w:rsid w:val="006366D0"/>
    <w:rsid w:val="006405BD"/>
    <w:rsid w:val="00641187"/>
    <w:rsid w:val="00643371"/>
    <w:rsid w:val="0065403C"/>
    <w:rsid w:val="006564E6"/>
    <w:rsid w:val="006565D1"/>
    <w:rsid w:val="0066048D"/>
    <w:rsid w:val="00664FD6"/>
    <w:rsid w:val="00666004"/>
    <w:rsid w:val="0067567D"/>
    <w:rsid w:val="0069349F"/>
    <w:rsid w:val="0069502F"/>
    <w:rsid w:val="006976D9"/>
    <w:rsid w:val="006A1652"/>
    <w:rsid w:val="006A57D4"/>
    <w:rsid w:val="006A6E18"/>
    <w:rsid w:val="006B37CB"/>
    <w:rsid w:val="006B65C6"/>
    <w:rsid w:val="006B6CA9"/>
    <w:rsid w:val="006D50E5"/>
    <w:rsid w:val="006D5400"/>
    <w:rsid w:val="006E6139"/>
    <w:rsid w:val="006F419C"/>
    <w:rsid w:val="006F5575"/>
    <w:rsid w:val="006F5A54"/>
    <w:rsid w:val="006F632A"/>
    <w:rsid w:val="00714F8C"/>
    <w:rsid w:val="0071624F"/>
    <w:rsid w:val="00720D9E"/>
    <w:rsid w:val="0072113F"/>
    <w:rsid w:val="00733233"/>
    <w:rsid w:val="0075067A"/>
    <w:rsid w:val="00752214"/>
    <w:rsid w:val="007540B2"/>
    <w:rsid w:val="00764E3F"/>
    <w:rsid w:val="007661C2"/>
    <w:rsid w:val="00773DD1"/>
    <w:rsid w:val="007921CC"/>
    <w:rsid w:val="007968D2"/>
    <w:rsid w:val="007A3B1F"/>
    <w:rsid w:val="007A4163"/>
    <w:rsid w:val="007A58CD"/>
    <w:rsid w:val="007A670E"/>
    <w:rsid w:val="007B5B0C"/>
    <w:rsid w:val="007C1807"/>
    <w:rsid w:val="007C18ED"/>
    <w:rsid w:val="007C40A5"/>
    <w:rsid w:val="007D6E2C"/>
    <w:rsid w:val="007E45A1"/>
    <w:rsid w:val="007F3F84"/>
    <w:rsid w:val="008054E9"/>
    <w:rsid w:val="008055B3"/>
    <w:rsid w:val="00810E7B"/>
    <w:rsid w:val="0081623A"/>
    <w:rsid w:val="00822265"/>
    <w:rsid w:val="00823286"/>
    <w:rsid w:val="00824749"/>
    <w:rsid w:val="008259AF"/>
    <w:rsid w:val="00826154"/>
    <w:rsid w:val="008330DB"/>
    <w:rsid w:val="008338AB"/>
    <w:rsid w:val="00840B89"/>
    <w:rsid w:val="00841A83"/>
    <w:rsid w:val="00844E15"/>
    <w:rsid w:val="00856243"/>
    <w:rsid w:val="00860039"/>
    <w:rsid w:val="00867B09"/>
    <w:rsid w:val="00870F4A"/>
    <w:rsid w:val="00884977"/>
    <w:rsid w:val="0089167C"/>
    <w:rsid w:val="008930D6"/>
    <w:rsid w:val="00893B1F"/>
    <w:rsid w:val="008C3749"/>
    <w:rsid w:val="008D21F2"/>
    <w:rsid w:val="008D23B9"/>
    <w:rsid w:val="008D3383"/>
    <w:rsid w:val="008D4BD9"/>
    <w:rsid w:val="008E276C"/>
    <w:rsid w:val="008E626F"/>
    <w:rsid w:val="008F246F"/>
    <w:rsid w:val="008F5847"/>
    <w:rsid w:val="008F6321"/>
    <w:rsid w:val="00900C76"/>
    <w:rsid w:val="00903D13"/>
    <w:rsid w:val="00904C10"/>
    <w:rsid w:val="00905C64"/>
    <w:rsid w:val="00912925"/>
    <w:rsid w:val="00913B58"/>
    <w:rsid w:val="00913DA0"/>
    <w:rsid w:val="00915333"/>
    <w:rsid w:val="00920DAA"/>
    <w:rsid w:val="00923F1D"/>
    <w:rsid w:val="00926774"/>
    <w:rsid w:val="009273BA"/>
    <w:rsid w:val="00930427"/>
    <w:rsid w:val="009329C6"/>
    <w:rsid w:val="00943887"/>
    <w:rsid w:val="009444AB"/>
    <w:rsid w:val="0096471B"/>
    <w:rsid w:val="00967546"/>
    <w:rsid w:val="00970008"/>
    <w:rsid w:val="0097320C"/>
    <w:rsid w:val="00981DDC"/>
    <w:rsid w:val="00985499"/>
    <w:rsid w:val="009911FB"/>
    <w:rsid w:val="009B0796"/>
    <w:rsid w:val="009B11CF"/>
    <w:rsid w:val="009C36F1"/>
    <w:rsid w:val="009C6C2D"/>
    <w:rsid w:val="009D09B8"/>
    <w:rsid w:val="009D1A91"/>
    <w:rsid w:val="009E22C3"/>
    <w:rsid w:val="009E7FE5"/>
    <w:rsid w:val="009F002C"/>
    <w:rsid w:val="009F410D"/>
    <w:rsid w:val="00A15A22"/>
    <w:rsid w:val="00A21D3D"/>
    <w:rsid w:val="00A258E1"/>
    <w:rsid w:val="00A3291F"/>
    <w:rsid w:val="00A32BF2"/>
    <w:rsid w:val="00A342AD"/>
    <w:rsid w:val="00A4131F"/>
    <w:rsid w:val="00A618D2"/>
    <w:rsid w:val="00A6280B"/>
    <w:rsid w:val="00A6311F"/>
    <w:rsid w:val="00A66C23"/>
    <w:rsid w:val="00A740AD"/>
    <w:rsid w:val="00A94641"/>
    <w:rsid w:val="00AA0CC4"/>
    <w:rsid w:val="00AA47C4"/>
    <w:rsid w:val="00AA6B6C"/>
    <w:rsid w:val="00AC2B85"/>
    <w:rsid w:val="00AC58F7"/>
    <w:rsid w:val="00AC6C89"/>
    <w:rsid w:val="00AC792F"/>
    <w:rsid w:val="00AD7CB5"/>
    <w:rsid w:val="00AE4726"/>
    <w:rsid w:val="00AE5DB2"/>
    <w:rsid w:val="00AF0997"/>
    <w:rsid w:val="00AF7D66"/>
    <w:rsid w:val="00B03B4F"/>
    <w:rsid w:val="00B10BF8"/>
    <w:rsid w:val="00B16DE1"/>
    <w:rsid w:val="00B26A19"/>
    <w:rsid w:val="00B46AA2"/>
    <w:rsid w:val="00B61263"/>
    <w:rsid w:val="00B6358D"/>
    <w:rsid w:val="00B7364D"/>
    <w:rsid w:val="00B746FF"/>
    <w:rsid w:val="00B82778"/>
    <w:rsid w:val="00B82B5B"/>
    <w:rsid w:val="00B869E4"/>
    <w:rsid w:val="00BA1DA2"/>
    <w:rsid w:val="00BB0F11"/>
    <w:rsid w:val="00BB75A6"/>
    <w:rsid w:val="00BC03C9"/>
    <w:rsid w:val="00BC0C3D"/>
    <w:rsid w:val="00BC67F3"/>
    <w:rsid w:val="00BE1FFC"/>
    <w:rsid w:val="00BE6D17"/>
    <w:rsid w:val="00C13559"/>
    <w:rsid w:val="00C1767A"/>
    <w:rsid w:val="00C231C3"/>
    <w:rsid w:val="00C24BC9"/>
    <w:rsid w:val="00C24E12"/>
    <w:rsid w:val="00C34916"/>
    <w:rsid w:val="00C3512C"/>
    <w:rsid w:val="00C36693"/>
    <w:rsid w:val="00C45DE0"/>
    <w:rsid w:val="00C46242"/>
    <w:rsid w:val="00C5730C"/>
    <w:rsid w:val="00C60272"/>
    <w:rsid w:val="00C62553"/>
    <w:rsid w:val="00C64609"/>
    <w:rsid w:val="00C846E3"/>
    <w:rsid w:val="00C8744F"/>
    <w:rsid w:val="00C9242F"/>
    <w:rsid w:val="00C962DE"/>
    <w:rsid w:val="00CA1F9E"/>
    <w:rsid w:val="00CA2789"/>
    <w:rsid w:val="00CA383E"/>
    <w:rsid w:val="00CA397D"/>
    <w:rsid w:val="00CB04BD"/>
    <w:rsid w:val="00CB2070"/>
    <w:rsid w:val="00CB2220"/>
    <w:rsid w:val="00CC1FF6"/>
    <w:rsid w:val="00CC3C0B"/>
    <w:rsid w:val="00CC46A5"/>
    <w:rsid w:val="00CD44F3"/>
    <w:rsid w:val="00CE1AFF"/>
    <w:rsid w:val="00CF0461"/>
    <w:rsid w:val="00CF0779"/>
    <w:rsid w:val="00CF248D"/>
    <w:rsid w:val="00CF308D"/>
    <w:rsid w:val="00CF7EE3"/>
    <w:rsid w:val="00D1425F"/>
    <w:rsid w:val="00D158B3"/>
    <w:rsid w:val="00D16124"/>
    <w:rsid w:val="00D16485"/>
    <w:rsid w:val="00D16CDE"/>
    <w:rsid w:val="00D2028C"/>
    <w:rsid w:val="00D21C38"/>
    <w:rsid w:val="00D2561F"/>
    <w:rsid w:val="00D3427C"/>
    <w:rsid w:val="00D40D69"/>
    <w:rsid w:val="00D46474"/>
    <w:rsid w:val="00D46727"/>
    <w:rsid w:val="00D51985"/>
    <w:rsid w:val="00D53B02"/>
    <w:rsid w:val="00D55DB3"/>
    <w:rsid w:val="00D60B3C"/>
    <w:rsid w:val="00D66289"/>
    <w:rsid w:val="00D80554"/>
    <w:rsid w:val="00D81B1C"/>
    <w:rsid w:val="00D83EAC"/>
    <w:rsid w:val="00D854E3"/>
    <w:rsid w:val="00DA168A"/>
    <w:rsid w:val="00DA2BFA"/>
    <w:rsid w:val="00DB10FB"/>
    <w:rsid w:val="00DB5B26"/>
    <w:rsid w:val="00DB7960"/>
    <w:rsid w:val="00DC060B"/>
    <w:rsid w:val="00DC254D"/>
    <w:rsid w:val="00DC5124"/>
    <w:rsid w:val="00DC7FC3"/>
    <w:rsid w:val="00DE1F88"/>
    <w:rsid w:val="00DE3596"/>
    <w:rsid w:val="00E06C7C"/>
    <w:rsid w:val="00E131FD"/>
    <w:rsid w:val="00E2337C"/>
    <w:rsid w:val="00E31116"/>
    <w:rsid w:val="00E3772B"/>
    <w:rsid w:val="00E41A21"/>
    <w:rsid w:val="00E43470"/>
    <w:rsid w:val="00E50FC6"/>
    <w:rsid w:val="00E525BF"/>
    <w:rsid w:val="00E60790"/>
    <w:rsid w:val="00E76237"/>
    <w:rsid w:val="00E901B2"/>
    <w:rsid w:val="00E9051D"/>
    <w:rsid w:val="00EA63EC"/>
    <w:rsid w:val="00EC483E"/>
    <w:rsid w:val="00ED78A6"/>
    <w:rsid w:val="00EE1762"/>
    <w:rsid w:val="00EE62AE"/>
    <w:rsid w:val="00EF234C"/>
    <w:rsid w:val="00EF38CC"/>
    <w:rsid w:val="00EF39EB"/>
    <w:rsid w:val="00F00F77"/>
    <w:rsid w:val="00F33661"/>
    <w:rsid w:val="00F43EDE"/>
    <w:rsid w:val="00F511C0"/>
    <w:rsid w:val="00F55B8F"/>
    <w:rsid w:val="00F56A97"/>
    <w:rsid w:val="00F709F0"/>
    <w:rsid w:val="00F80A2C"/>
    <w:rsid w:val="00F860A7"/>
    <w:rsid w:val="00F8737D"/>
    <w:rsid w:val="00F90903"/>
    <w:rsid w:val="00F91709"/>
    <w:rsid w:val="00F947E8"/>
    <w:rsid w:val="00F964C5"/>
    <w:rsid w:val="00FC3245"/>
    <w:rsid w:val="00FC36F4"/>
    <w:rsid w:val="00FC7266"/>
    <w:rsid w:val="00FE04D1"/>
    <w:rsid w:val="00FF06CF"/>
    <w:rsid w:val="00FF07CC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689B"/>
  <w15:docId w15:val="{8CE32B7F-1327-44A9-9D0D-DDAD1B1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62E"/>
    <w:pPr>
      <w:spacing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05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D2028C"/>
    <w:pPr>
      <w:keepNext/>
      <w:numPr>
        <w:ilvl w:val="1"/>
        <w:numId w:val="1"/>
      </w:numPr>
      <w:spacing w:before="600" w:after="120" w:line="320" w:lineRule="atLeast"/>
      <w:jc w:val="both"/>
      <w:outlineLvl w:val="1"/>
    </w:pPr>
    <w:rPr>
      <w:rFonts w:ascii="Times New Roman" w:eastAsia="Times New Roman" w:hAnsi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D2028C"/>
    <w:pPr>
      <w:keepNext/>
      <w:numPr>
        <w:ilvl w:val="2"/>
        <w:numId w:val="1"/>
      </w:numPr>
      <w:spacing w:before="360" w:line="260" w:lineRule="atLeast"/>
      <w:jc w:val="both"/>
      <w:outlineLvl w:val="2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2028C"/>
    <w:pPr>
      <w:keepNext/>
      <w:numPr>
        <w:ilvl w:val="3"/>
        <w:numId w:val="1"/>
      </w:numPr>
      <w:spacing w:before="240" w:line="260" w:lineRule="atLeast"/>
      <w:jc w:val="both"/>
      <w:outlineLvl w:val="3"/>
    </w:pPr>
    <w:rPr>
      <w:rFonts w:ascii="Times New Roman" w:eastAsia="Times New Roman" w:hAnsi="Times New Roman"/>
      <w:b/>
      <w:bCs/>
      <w:iCs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D2028C"/>
    <w:pPr>
      <w:numPr>
        <w:ilvl w:val="4"/>
        <w:numId w:val="1"/>
      </w:numPr>
      <w:spacing w:before="240" w:after="60" w:line="260" w:lineRule="atLeast"/>
      <w:jc w:val="both"/>
      <w:outlineLvl w:val="4"/>
    </w:pPr>
    <w:rPr>
      <w:rFonts w:ascii="Times New Roman" w:eastAsia="Times New Roman" w:hAnsi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D2028C"/>
    <w:pPr>
      <w:numPr>
        <w:ilvl w:val="5"/>
        <w:numId w:val="1"/>
      </w:numPr>
      <w:spacing w:before="240" w:after="60" w:line="260" w:lineRule="atLeast"/>
      <w:jc w:val="both"/>
      <w:outlineLvl w:val="5"/>
    </w:pPr>
    <w:rPr>
      <w:rFonts w:ascii="Times New Roman" w:eastAsia="Times New Roman" w:hAnsi="Times New Roman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qFormat/>
    <w:rsid w:val="00D2028C"/>
    <w:pPr>
      <w:numPr>
        <w:ilvl w:val="6"/>
        <w:numId w:val="1"/>
      </w:numPr>
      <w:spacing w:before="240" w:after="60" w:line="260" w:lineRule="atLeast"/>
      <w:jc w:val="both"/>
      <w:outlineLvl w:val="6"/>
    </w:pPr>
    <w:rPr>
      <w:rFonts w:ascii="Arial" w:eastAsia="Times New Roman" w:hAnsi="Arial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D2028C"/>
    <w:pPr>
      <w:numPr>
        <w:ilvl w:val="7"/>
        <w:numId w:val="1"/>
      </w:numPr>
      <w:spacing w:before="240" w:after="60" w:line="260" w:lineRule="atLeast"/>
      <w:jc w:val="both"/>
      <w:outlineLvl w:val="7"/>
    </w:pPr>
    <w:rPr>
      <w:rFonts w:ascii="Arial" w:eastAsia="Times New Roman" w:hAnsi="Arial"/>
      <w:i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D2028C"/>
    <w:pPr>
      <w:numPr>
        <w:ilvl w:val="8"/>
        <w:numId w:val="1"/>
      </w:numPr>
      <w:spacing w:before="240" w:after="60" w:line="260" w:lineRule="atLeast"/>
      <w:jc w:val="both"/>
      <w:outlineLvl w:val="8"/>
    </w:pPr>
    <w:rPr>
      <w:rFonts w:ascii="Arial" w:eastAsia="Times New Roman" w:hAnsi="Arial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e,Sémaphores Puces,titre besoin,Puces 1,Paragraphe de liste transtec,Paragraphe de liste1,Liste niveau 1,Paragraphe de liste num,Paragraphe de liste 1,List Paragraph,Normal 1,Ss titre,Level 1 Puce,Report Para,Number Bullets,H,normal"/>
    <w:basedOn w:val="Normal"/>
    <w:link w:val="ParagraphedelisteCar"/>
    <w:uiPriority w:val="34"/>
    <w:qFormat/>
    <w:rsid w:val="005776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36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6F4"/>
  </w:style>
  <w:style w:type="paragraph" w:styleId="Pieddepage">
    <w:name w:val="footer"/>
    <w:basedOn w:val="Normal"/>
    <w:link w:val="PieddepageCar"/>
    <w:uiPriority w:val="99"/>
    <w:unhideWhenUsed/>
    <w:rsid w:val="00FC36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6F4"/>
  </w:style>
  <w:style w:type="character" w:styleId="lev">
    <w:name w:val="Strong"/>
    <w:uiPriority w:val="22"/>
    <w:qFormat/>
    <w:rsid w:val="00FC36F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43E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10710"/>
    <w:rPr>
      <w:sz w:val="22"/>
      <w:szCs w:val="22"/>
      <w:lang w:eastAsia="en-US"/>
    </w:rPr>
  </w:style>
  <w:style w:type="paragraph" w:customStyle="1" w:styleId="Noparagraphstyle">
    <w:name w:val="[No paragraph style]"/>
    <w:rsid w:val="001107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xte">
    <w:name w:val="Texte"/>
    <w:rsid w:val="00110710"/>
    <w:rPr>
      <w:rFonts w:ascii="Arial MT Regular" w:hAnsi="Arial MT Regular" w:cs="Arial MT Regular"/>
      <w:sz w:val="18"/>
      <w:szCs w:val="18"/>
    </w:rPr>
  </w:style>
  <w:style w:type="paragraph" w:styleId="Corpsdetexte">
    <w:name w:val="Body Text"/>
    <w:basedOn w:val="Normal"/>
    <w:link w:val="CorpsdetexteCar"/>
    <w:rsid w:val="00110710"/>
    <w:pPr>
      <w:spacing w:line="240" w:lineRule="auto"/>
    </w:pPr>
    <w:rPr>
      <w:rFonts w:ascii="Tahoma" w:eastAsia="Times New Roman" w:hAnsi="Tahoma" w:cs="Tahoma"/>
      <w:szCs w:val="24"/>
      <w:lang w:eastAsia="fr-FR"/>
    </w:rPr>
  </w:style>
  <w:style w:type="character" w:customStyle="1" w:styleId="CorpsdetexteCar">
    <w:name w:val="Corps de texte Car"/>
    <w:link w:val="Corpsdetexte"/>
    <w:rsid w:val="00110710"/>
    <w:rPr>
      <w:rFonts w:ascii="Tahoma" w:eastAsia="Times New Roman" w:hAnsi="Tahoma" w:cs="Tahoma"/>
      <w:szCs w:val="24"/>
      <w:lang w:eastAsia="fr-FR"/>
    </w:rPr>
  </w:style>
  <w:style w:type="paragraph" w:customStyle="1" w:styleId="CGVerdana">
    <w:name w:val="CG Verdana"/>
    <w:rsid w:val="001757DF"/>
    <w:pPr>
      <w:tabs>
        <w:tab w:val="left" w:pos="1134"/>
      </w:tabs>
    </w:pPr>
    <w:rPr>
      <w:rFonts w:ascii="Verdana" w:eastAsia="Times New Roman" w:hAnsi="Verdana"/>
      <w:noProof/>
    </w:rPr>
  </w:style>
  <w:style w:type="paragraph" w:customStyle="1" w:styleId="Pa6">
    <w:name w:val="Pa6"/>
    <w:basedOn w:val="Normal"/>
    <w:next w:val="Normal"/>
    <w:uiPriority w:val="99"/>
    <w:rsid w:val="00A6280B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eastAsia="fr-FR"/>
    </w:rPr>
  </w:style>
  <w:style w:type="character" w:customStyle="1" w:styleId="A0">
    <w:name w:val="A0"/>
    <w:uiPriority w:val="99"/>
    <w:rsid w:val="00A6280B"/>
    <w:rPr>
      <w:color w:val="000000"/>
      <w:sz w:val="20"/>
      <w:szCs w:val="20"/>
    </w:rPr>
  </w:style>
  <w:style w:type="character" w:customStyle="1" w:styleId="ParagraphedelisteCar">
    <w:name w:val="Paragraphe de liste Car"/>
    <w:aliases w:val="e Car,Sémaphores Puces Car,titre besoin Car,Puces 1 Car,Paragraphe de liste transtec Car,Paragraphe de liste1 Car,Liste niveau 1 Car,Paragraphe de liste num Car,Paragraphe de liste 1 Car,List Paragraph Car,Normal 1 Car,H Car"/>
    <w:link w:val="Paragraphedeliste"/>
    <w:uiPriority w:val="34"/>
    <w:rsid w:val="00985499"/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2028C"/>
    <w:rPr>
      <w:rFonts w:ascii="Times New Roman" w:eastAsia="Times New Roman" w:hAnsi="Times New Roman"/>
      <w:b/>
      <w:sz w:val="28"/>
    </w:rPr>
  </w:style>
  <w:style w:type="character" w:customStyle="1" w:styleId="Titre3Car">
    <w:name w:val="Titre 3 Car"/>
    <w:basedOn w:val="Policepardfaut"/>
    <w:link w:val="Titre3"/>
    <w:uiPriority w:val="9"/>
    <w:rsid w:val="00D2028C"/>
    <w:rPr>
      <w:rFonts w:ascii="Times New Roman" w:eastAsia="Times New Roman" w:hAnsi="Times New Roman"/>
      <w:b/>
      <w:bCs/>
      <w:sz w:val="24"/>
    </w:rPr>
  </w:style>
  <w:style w:type="character" w:customStyle="1" w:styleId="Titre4Car">
    <w:name w:val="Titre 4 Car"/>
    <w:basedOn w:val="Policepardfaut"/>
    <w:link w:val="Titre4"/>
    <w:rsid w:val="00D2028C"/>
    <w:rPr>
      <w:rFonts w:ascii="Times New Roman" w:eastAsia="Times New Roman" w:hAnsi="Times New Roman"/>
      <w:b/>
      <w:bCs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D2028C"/>
    <w:rPr>
      <w:rFonts w:ascii="Times New Roman" w:eastAsia="Times New Roman" w:hAnsi="Times New Roman"/>
      <w:sz w:val="22"/>
    </w:rPr>
  </w:style>
  <w:style w:type="character" w:customStyle="1" w:styleId="Titre6Car">
    <w:name w:val="Titre 6 Car"/>
    <w:basedOn w:val="Policepardfaut"/>
    <w:link w:val="Titre6"/>
    <w:uiPriority w:val="9"/>
    <w:rsid w:val="00D2028C"/>
    <w:rPr>
      <w:rFonts w:ascii="Times New Roman" w:eastAsia="Times New Roman" w:hAnsi="Times New Roman"/>
      <w:i/>
      <w:sz w:val="22"/>
    </w:rPr>
  </w:style>
  <w:style w:type="character" w:customStyle="1" w:styleId="Titre7Car">
    <w:name w:val="Titre 7 Car"/>
    <w:basedOn w:val="Policepardfaut"/>
    <w:link w:val="Titre7"/>
    <w:uiPriority w:val="9"/>
    <w:rsid w:val="00D2028C"/>
    <w:rPr>
      <w:rFonts w:ascii="Arial" w:eastAsia="Times New Roman" w:hAnsi="Arial"/>
      <w:sz w:val="22"/>
    </w:rPr>
  </w:style>
  <w:style w:type="character" w:customStyle="1" w:styleId="Titre8Car">
    <w:name w:val="Titre 8 Car"/>
    <w:basedOn w:val="Policepardfaut"/>
    <w:link w:val="Titre8"/>
    <w:uiPriority w:val="9"/>
    <w:rsid w:val="00D2028C"/>
    <w:rPr>
      <w:rFonts w:ascii="Arial" w:eastAsia="Times New Roman" w:hAnsi="Arial"/>
      <w:i/>
      <w:sz w:val="22"/>
    </w:rPr>
  </w:style>
  <w:style w:type="character" w:customStyle="1" w:styleId="Titre9Car">
    <w:name w:val="Titre 9 Car"/>
    <w:basedOn w:val="Policepardfaut"/>
    <w:link w:val="Titre9"/>
    <w:uiPriority w:val="9"/>
    <w:rsid w:val="00D2028C"/>
    <w:rPr>
      <w:rFonts w:ascii="Arial" w:eastAsia="Times New Roman" w:hAnsi="Arial"/>
      <w:b/>
      <w:i/>
      <w:sz w:val="18"/>
    </w:rPr>
  </w:style>
  <w:style w:type="paragraph" w:styleId="Notedebasdepage">
    <w:name w:val="footnote text"/>
    <w:basedOn w:val="Normal"/>
    <w:link w:val="NotedebasdepageCar"/>
    <w:unhideWhenUsed/>
    <w:rsid w:val="00D2028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2028C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nhideWhenUsed/>
    <w:rsid w:val="00D2028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D805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extenormal1">
    <w:name w:val="Texte normal 1"/>
    <w:basedOn w:val="Normal"/>
    <w:link w:val="Textenormal1Car"/>
    <w:uiPriority w:val="9"/>
    <w:qFormat/>
    <w:rsid w:val="00356676"/>
    <w:pPr>
      <w:spacing w:line="280" w:lineRule="atLeast"/>
      <w:jc w:val="both"/>
    </w:pPr>
    <w:rPr>
      <w:rFonts w:ascii="Arial" w:eastAsiaTheme="minorEastAsia" w:hAnsi="Arial" w:cstheme="minorBidi"/>
      <w:color w:val="000000" w:themeColor="text1"/>
      <w:sz w:val="20"/>
      <w:szCs w:val="24"/>
      <w:lang w:eastAsia="ja-JP"/>
    </w:rPr>
  </w:style>
  <w:style w:type="character" w:customStyle="1" w:styleId="Textenormal1Car">
    <w:name w:val="Texte normal 1 Car"/>
    <w:link w:val="Textenormal1"/>
    <w:uiPriority w:val="9"/>
    <w:rsid w:val="00356676"/>
    <w:rPr>
      <w:rFonts w:ascii="Arial" w:eastAsiaTheme="minorEastAsia" w:hAnsi="Arial" w:cstheme="minorBidi"/>
      <w:color w:val="000000" w:themeColor="text1"/>
      <w:szCs w:val="24"/>
      <w:lang w:eastAsia="ja-JP"/>
    </w:rPr>
  </w:style>
  <w:style w:type="character" w:styleId="Lienhypertexte">
    <w:name w:val="Hyperlink"/>
    <w:basedOn w:val="Policepardfaut"/>
    <w:uiPriority w:val="99"/>
    <w:semiHidden/>
    <w:rsid w:val="006215E0"/>
    <w:rPr>
      <w:color w:val="1F497D" w:themeColor="text2"/>
      <w:u w:val="single"/>
    </w:rPr>
  </w:style>
  <w:style w:type="paragraph" w:customStyle="1" w:styleId="Default">
    <w:name w:val="Default"/>
    <w:rsid w:val="006215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numros">
    <w:name w:val="List Number"/>
    <w:basedOn w:val="Normal"/>
    <w:uiPriority w:val="9"/>
    <w:unhideWhenUsed/>
    <w:qFormat/>
    <w:rsid w:val="00F709F0"/>
    <w:pPr>
      <w:numPr>
        <w:numId w:val="2"/>
      </w:numPr>
      <w:spacing w:after="120" w:line="259" w:lineRule="auto"/>
      <w:contextualSpacing/>
      <w:jc w:val="both"/>
    </w:pPr>
    <w:rPr>
      <w:rFonts w:asciiTheme="minorHAnsi" w:eastAsiaTheme="minorHAnsi" w:hAnsiTheme="minorHAnsi" w:cstheme="minorBidi"/>
      <w:sz w:val="20"/>
    </w:rPr>
  </w:style>
  <w:style w:type="paragraph" w:styleId="Listenumros2">
    <w:name w:val="List Number 2"/>
    <w:basedOn w:val="Normal"/>
    <w:uiPriority w:val="9"/>
    <w:unhideWhenUsed/>
    <w:qFormat/>
    <w:rsid w:val="00F709F0"/>
    <w:pPr>
      <w:numPr>
        <w:ilvl w:val="1"/>
        <w:numId w:val="2"/>
      </w:numPr>
      <w:spacing w:after="120" w:line="259" w:lineRule="auto"/>
      <w:contextualSpacing/>
      <w:jc w:val="both"/>
    </w:pPr>
    <w:rPr>
      <w:rFonts w:asciiTheme="minorHAnsi" w:eastAsiaTheme="minorHAnsi" w:hAnsiTheme="minorHAnsi" w:cstheme="minorBidi"/>
      <w:sz w:val="20"/>
    </w:rPr>
  </w:style>
  <w:style w:type="paragraph" w:styleId="Listenumros3">
    <w:name w:val="List Number 3"/>
    <w:basedOn w:val="Normal"/>
    <w:uiPriority w:val="9"/>
    <w:unhideWhenUsed/>
    <w:qFormat/>
    <w:rsid w:val="00F709F0"/>
    <w:pPr>
      <w:numPr>
        <w:ilvl w:val="2"/>
        <w:numId w:val="2"/>
      </w:numPr>
      <w:spacing w:after="120" w:line="259" w:lineRule="auto"/>
      <w:contextualSpacing/>
      <w:jc w:val="both"/>
    </w:pPr>
    <w:rPr>
      <w:rFonts w:asciiTheme="minorHAnsi" w:eastAsiaTheme="minorHAnsi" w:hAnsiTheme="minorHAnsi" w:cstheme="minorBidi"/>
      <w:sz w:val="20"/>
    </w:rPr>
  </w:style>
  <w:style w:type="paragraph" w:styleId="Listenumros4">
    <w:name w:val="List Number 4"/>
    <w:basedOn w:val="Normal"/>
    <w:uiPriority w:val="99"/>
    <w:semiHidden/>
    <w:rsid w:val="00F709F0"/>
    <w:pPr>
      <w:numPr>
        <w:ilvl w:val="3"/>
        <w:numId w:val="2"/>
      </w:numPr>
      <w:spacing w:after="120" w:line="259" w:lineRule="auto"/>
      <w:contextualSpacing/>
      <w:jc w:val="both"/>
    </w:pPr>
    <w:rPr>
      <w:rFonts w:asciiTheme="minorHAnsi" w:eastAsiaTheme="minorHAnsi" w:hAnsiTheme="minorHAnsi" w:cstheme="minorBidi"/>
      <w:sz w:val="20"/>
    </w:rPr>
  </w:style>
  <w:style w:type="paragraph" w:styleId="Listenumros5">
    <w:name w:val="List Number 5"/>
    <w:basedOn w:val="Normal"/>
    <w:uiPriority w:val="99"/>
    <w:semiHidden/>
    <w:rsid w:val="00F709F0"/>
    <w:pPr>
      <w:numPr>
        <w:ilvl w:val="4"/>
        <w:numId w:val="2"/>
      </w:numPr>
      <w:spacing w:after="120" w:line="259" w:lineRule="auto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eausimple2">
    <w:name w:val="Plain Table 2"/>
    <w:basedOn w:val="TableauNormal"/>
    <w:uiPriority w:val="42"/>
    <w:rsid w:val="004448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umerationPuceSouspt">
    <w:name w:val="Enumeration_Puce_Sous_pt"/>
    <w:basedOn w:val="Normal"/>
    <w:qFormat/>
    <w:rsid w:val="00CF308D"/>
    <w:pPr>
      <w:numPr>
        <w:numId w:val="3"/>
      </w:numPr>
      <w:tabs>
        <w:tab w:val="left" w:pos="9072"/>
      </w:tabs>
      <w:suppressAutoHyphens/>
      <w:spacing w:after="240" w:line="240" w:lineRule="auto"/>
      <w:jc w:val="both"/>
    </w:pPr>
    <w:rPr>
      <w:rFonts w:ascii="Arial" w:eastAsia="Times New Roman" w:hAnsi="Arial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F06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A6580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">
    <w:name w:val="WWNum1a"/>
    <w:basedOn w:val="Aucuneliste"/>
    <w:rsid w:val="00C60272"/>
    <w:pPr>
      <w:numPr>
        <w:numId w:val="4"/>
      </w:numPr>
    </w:pPr>
  </w:style>
  <w:style w:type="character" w:customStyle="1" w:styleId="normaltextrun">
    <w:name w:val="normaltextrun"/>
    <w:basedOn w:val="Policepardfaut"/>
    <w:rsid w:val="0043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TION%20GENERALE\0.%20INSTANCES%20POLE%20METROPOLITAIN\DECISIONS-DELIBS-ARRETES\DELIBERATIONS\Mod&#232;le%20d&#233;lib&#233;ration%20Burea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7447-40A9-497D-9F91-BCCD2F23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délibération Bureau</Template>
  <TotalTime>319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Pesenti</dc:creator>
  <cp:lastModifiedBy>Mélanie ROUSSEAU</cp:lastModifiedBy>
  <cp:revision>101</cp:revision>
  <cp:lastPrinted>2024-09-16T12:08:00Z</cp:lastPrinted>
  <dcterms:created xsi:type="dcterms:W3CDTF">2023-09-18T10:10:00Z</dcterms:created>
  <dcterms:modified xsi:type="dcterms:W3CDTF">2025-06-16T12:34:00Z</dcterms:modified>
</cp:coreProperties>
</file>